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5A0E4" w14:textId="77777777" w:rsidR="00AE7A2E" w:rsidRPr="00686287" w:rsidRDefault="00AE7A2E" w:rsidP="00AE7A2E">
      <w:pPr>
        <w:rPr>
          <w:rFonts w:ascii="Times New Roman" w:hAnsi="Times New Roman" w:cs="Times New Roman"/>
          <w:b/>
        </w:rPr>
      </w:pPr>
      <w:r w:rsidRPr="00686287">
        <w:rPr>
          <w:rFonts w:ascii="Times New Roman" w:hAnsi="Times New Roman" w:cs="Times New Roman"/>
          <w:b/>
        </w:rPr>
        <w:t>Beverly Willis, FAIA</w:t>
      </w:r>
      <w:bookmarkStart w:id="0" w:name="_GoBack"/>
      <w:bookmarkEnd w:id="0"/>
    </w:p>
    <w:p w14:paraId="699A0B90" w14:textId="77777777" w:rsidR="00AE7A2E" w:rsidRPr="00686287" w:rsidRDefault="00AE7A2E" w:rsidP="00AE7A2E">
      <w:pPr>
        <w:rPr>
          <w:rFonts w:ascii="Times New Roman" w:hAnsi="Times New Roman" w:cs="Times New Roman"/>
          <w:b/>
        </w:rPr>
      </w:pPr>
      <w:r>
        <w:rPr>
          <w:rFonts w:ascii="Times New Roman" w:hAnsi="Times New Roman" w:cs="Times New Roman"/>
          <w:b/>
        </w:rPr>
        <w:t xml:space="preserve">beverlywillis.com </w:t>
      </w:r>
    </w:p>
    <w:p w14:paraId="7950DD24" w14:textId="15F30579" w:rsidR="001C15A9" w:rsidRPr="00720764" w:rsidRDefault="001C15A9" w:rsidP="001C15A9">
      <w:pPr>
        <w:rPr>
          <w:rFonts w:ascii="Times New Roman" w:hAnsi="Times New Roman" w:cs="Times New Roman"/>
          <w:b/>
        </w:rPr>
      </w:pPr>
    </w:p>
    <w:tbl>
      <w:tblPr>
        <w:tblW w:w="12080" w:type="dxa"/>
        <w:tblBorders>
          <w:top w:val="nil"/>
          <w:left w:val="nil"/>
          <w:right w:val="nil"/>
        </w:tblBorders>
        <w:tblLayout w:type="fixed"/>
        <w:tblLook w:val="0000" w:firstRow="0" w:lastRow="0" w:firstColumn="0" w:lastColumn="0" w:noHBand="0" w:noVBand="0"/>
      </w:tblPr>
      <w:tblGrid>
        <w:gridCol w:w="4260"/>
        <w:gridCol w:w="7820"/>
      </w:tblGrid>
      <w:tr w:rsidR="001C15A9" w:rsidRPr="00720764" w14:paraId="33CE7946" w14:textId="77777777" w:rsidTr="001C15A9">
        <w:tc>
          <w:tcPr>
            <w:tcW w:w="4260" w:type="dxa"/>
          </w:tcPr>
          <w:p w14:paraId="5060BEE5" w14:textId="77777777" w:rsidR="00840982" w:rsidRPr="00720764" w:rsidRDefault="00840982" w:rsidP="001C15A9">
            <w:pPr>
              <w:widowControl w:val="0"/>
              <w:autoSpaceDE w:val="0"/>
              <w:autoSpaceDN w:val="0"/>
              <w:adjustRightInd w:val="0"/>
              <w:jc w:val="right"/>
              <w:rPr>
                <w:rFonts w:ascii="Times New Roman" w:hAnsi="Times New Roman" w:cs="Times New Roman"/>
                <w:b/>
                <w:bCs/>
                <w:lang w:eastAsia="ja-JP"/>
              </w:rPr>
            </w:pPr>
          </w:p>
          <w:p w14:paraId="2E40A4B1" w14:textId="432F7626" w:rsidR="001C15A9" w:rsidRPr="00720764" w:rsidRDefault="001C15A9" w:rsidP="001C15A9">
            <w:pPr>
              <w:widowControl w:val="0"/>
              <w:autoSpaceDE w:val="0"/>
              <w:autoSpaceDN w:val="0"/>
              <w:adjustRightInd w:val="0"/>
              <w:jc w:val="right"/>
              <w:rPr>
                <w:rFonts w:ascii="Times New Roman" w:hAnsi="Times New Roman" w:cs="Times New Roman"/>
                <w:lang w:eastAsia="ja-JP"/>
              </w:rPr>
            </w:pPr>
            <w:r w:rsidRPr="00720764">
              <w:rPr>
                <w:rFonts w:ascii="Times New Roman" w:hAnsi="Times New Roman" w:cs="Times New Roman"/>
                <w:b/>
                <w:bCs/>
                <w:lang w:eastAsia="ja-JP"/>
              </w:rPr>
              <w:t>Date:</w:t>
            </w:r>
          </w:p>
        </w:tc>
        <w:tc>
          <w:tcPr>
            <w:tcW w:w="7820" w:type="dxa"/>
          </w:tcPr>
          <w:p w14:paraId="09E0DA90" w14:textId="77777777" w:rsidR="00840982" w:rsidRPr="00720764" w:rsidRDefault="00840982" w:rsidP="001C15A9">
            <w:pPr>
              <w:widowControl w:val="0"/>
              <w:autoSpaceDE w:val="0"/>
              <w:autoSpaceDN w:val="0"/>
              <w:adjustRightInd w:val="0"/>
              <w:jc w:val="both"/>
              <w:rPr>
                <w:rFonts w:ascii="Times New Roman" w:hAnsi="Times New Roman" w:cs="Times New Roman"/>
                <w:lang w:eastAsia="ja-JP"/>
              </w:rPr>
            </w:pPr>
          </w:p>
          <w:p w14:paraId="00FAE276" w14:textId="70146466" w:rsidR="001C15A9" w:rsidRPr="00720764" w:rsidRDefault="00A03BBA" w:rsidP="001C15A9">
            <w:pPr>
              <w:widowControl w:val="0"/>
              <w:autoSpaceDE w:val="0"/>
              <w:autoSpaceDN w:val="0"/>
              <w:adjustRightInd w:val="0"/>
              <w:jc w:val="both"/>
              <w:rPr>
                <w:rFonts w:ascii="Times New Roman" w:hAnsi="Times New Roman" w:cs="Times New Roman"/>
                <w:lang w:eastAsia="ja-JP"/>
              </w:rPr>
            </w:pPr>
            <w:r w:rsidRPr="00720764">
              <w:rPr>
                <w:rFonts w:ascii="Times New Roman" w:hAnsi="Times New Roman" w:cs="Times New Roman"/>
                <w:lang w:eastAsia="ja-JP"/>
              </w:rPr>
              <w:t>1971</w:t>
            </w:r>
            <w:r w:rsidR="00AE0442" w:rsidRPr="00720764">
              <w:rPr>
                <w:rFonts w:ascii="Times New Roman" w:hAnsi="Times New Roman" w:cs="Times New Roman"/>
                <w:lang w:eastAsia="ja-JP"/>
              </w:rPr>
              <w:t>–</w:t>
            </w:r>
            <w:r w:rsidR="001C15A9" w:rsidRPr="00720764">
              <w:rPr>
                <w:rFonts w:ascii="Times New Roman" w:hAnsi="Times New Roman" w:cs="Times New Roman"/>
                <w:lang w:eastAsia="ja-JP"/>
              </w:rPr>
              <w:t>72</w:t>
            </w:r>
          </w:p>
        </w:tc>
      </w:tr>
      <w:tr w:rsidR="001C15A9" w:rsidRPr="00720764" w14:paraId="4162CD27" w14:textId="77777777" w:rsidTr="001C15A9">
        <w:tblPrEx>
          <w:tblBorders>
            <w:top w:val="none" w:sz="0" w:space="0" w:color="auto"/>
          </w:tblBorders>
        </w:tblPrEx>
        <w:tc>
          <w:tcPr>
            <w:tcW w:w="4260" w:type="dxa"/>
          </w:tcPr>
          <w:p w14:paraId="130F32F2" w14:textId="77777777" w:rsidR="001C15A9" w:rsidRPr="00720764" w:rsidRDefault="001C15A9" w:rsidP="001C15A9">
            <w:pPr>
              <w:widowControl w:val="0"/>
              <w:autoSpaceDE w:val="0"/>
              <w:autoSpaceDN w:val="0"/>
              <w:adjustRightInd w:val="0"/>
              <w:jc w:val="right"/>
              <w:rPr>
                <w:rFonts w:ascii="Times New Roman" w:hAnsi="Times New Roman" w:cs="Times New Roman"/>
                <w:lang w:eastAsia="ja-JP"/>
              </w:rPr>
            </w:pPr>
            <w:r w:rsidRPr="00720764">
              <w:rPr>
                <w:rFonts w:ascii="Times New Roman" w:hAnsi="Times New Roman" w:cs="Times New Roman"/>
                <w:b/>
                <w:bCs/>
                <w:lang w:eastAsia="ja-JP"/>
              </w:rPr>
              <w:t>Client:</w:t>
            </w:r>
          </w:p>
        </w:tc>
        <w:tc>
          <w:tcPr>
            <w:tcW w:w="7820" w:type="dxa"/>
          </w:tcPr>
          <w:p w14:paraId="49223BF4" w14:textId="0144475C" w:rsidR="001C15A9" w:rsidRPr="00720764" w:rsidRDefault="001C15A9" w:rsidP="001C15A9">
            <w:pPr>
              <w:widowControl w:val="0"/>
              <w:autoSpaceDE w:val="0"/>
              <w:autoSpaceDN w:val="0"/>
              <w:adjustRightInd w:val="0"/>
              <w:jc w:val="both"/>
              <w:rPr>
                <w:rFonts w:ascii="Times New Roman" w:hAnsi="Times New Roman" w:cs="Times New Roman"/>
                <w:lang w:eastAsia="ja-JP"/>
              </w:rPr>
            </w:pPr>
            <w:r w:rsidRPr="00720764">
              <w:rPr>
                <w:rFonts w:ascii="Times New Roman" w:hAnsi="Times New Roman" w:cs="Times New Roman"/>
                <w:lang w:eastAsia="ja-JP"/>
              </w:rPr>
              <w:t xml:space="preserve">Willis </w:t>
            </w:r>
            <w:r w:rsidR="00EF2349" w:rsidRPr="00720764">
              <w:rPr>
                <w:rFonts w:ascii="Times New Roman" w:hAnsi="Times New Roman" w:cs="Times New Roman"/>
                <w:lang w:eastAsia="ja-JP"/>
              </w:rPr>
              <w:t xml:space="preserve">and Associates, Inc. </w:t>
            </w:r>
            <w:r w:rsidRPr="00720764">
              <w:rPr>
                <w:rFonts w:ascii="Times New Roman" w:hAnsi="Times New Roman" w:cs="Times New Roman"/>
                <w:lang w:eastAsia="ja-JP"/>
              </w:rPr>
              <w:t>Architects</w:t>
            </w:r>
            <w:r w:rsidR="005913E8" w:rsidRPr="00720764">
              <w:rPr>
                <w:rFonts w:ascii="Times New Roman" w:hAnsi="Times New Roman" w:cs="Times New Roman"/>
                <w:lang w:eastAsia="ja-JP"/>
              </w:rPr>
              <w:t xml:space="preserve"> and Planners</w:t>
            </w:r>
          </w:p>
        </w:tc>
      </w:tr>
      <w:tr w:rsidR="001C15A9" w:rsidRPr="00720764" w14:paraId="33FE3E98" w14:textId="77777777" w:rsidTr="001C15A9">
        <w:tc>
          <w:tcPr>
            <w:tcW w:w="4260" w:type="dxa"/>
          </w:tcPr>
          <w:p w14:paraId="06653AAC" w14:textId="77777777" w:rsidR="001C15A9" w:rsidRPr="00720764" w:rsidRDefault="001C15A9" w:rsidP="001C15A9">
            <w:pPr>
              <w:widowControl w:val="0"/>
              <w:autoSpaceDE w:val="0"/>
              <w:autoSpaceDN w:val="0"/>
              <w:adjustRightInd w:val="0"/>
              <w:jc w:val="right"/>
              <w:rPr>
                <w:rFonts w:ascii="Times New Roman" w:hAnsi="Times New Roman" w:cs="Times New Roman"/>
                <w:lang w:eastAsia="ja-JP"/>
              </w:rPr>
            </w:pPr>
            <w:r w:rsidRPr="00720764">
              <w:rPr>
                <w:rFonts w:ascii="Times New Roman" w:hAnsi="Times New Roman" w:cs="Times New Roman"/>
                <w:b/>
                <w:bCs/>
                <w:lang w:eastAsia="ja-JP"/>
              </w:rPr>
              <w:t xml:space="preserve"> Address:</w:t>
            </w:r>
          </w:p>
        </w:tc>
        <w:tc>
          <w:tcPr>
            <w:tcW w:w="7820" w:type="dxa"/>
          </w:tcPr>
          <w:p w14:paraId="7488825E" w14:textId="77777777" w:rsidR="001C15A9" w:rsidRPr="00720764" w:rsidRDefault="001C15A9" w:rsidP="001C15A9">
            <w:pPr>
              <w:widowControl w:val="0"/>
              <w:autoSpaceDE w:val="0"/>
              <w:autoSpaceDN w:val="0"/>
              <w:adjustRightInd w:val="0"/>
              <w:jc w:val="both"/>
              <w:rPr>
                <w:rFonts w:ascii="Times New Roman" w:hAnsi="Times New Roman" w:cs="Times New Roman"/>
                <w:lang w:eastAsia="ja-JP"/>
              </w:rPr>
            </w:pPr>
            <w:r w:rsidRPr="00720764">
              <w:rPr>
                <w:rFonts w:ascii="Times New Roman" w:hAnsi="Times New Roman" w:cs="Times New Roman"/>
                <w:lang w:eastAsia="ja-JP"/>
              </w:rPr>
              <w:t>300 Broadway, San Francisco, CA</w:t>
            </w:r>
          </w:p>
        </w:tc>
      </w:tr>
    </w:tbl>
    <w:p w14:paraId="3BB41D2B" w14:textId="77777777" w:rsidR="001C15A9" w:rsidRPr="00720764" w:rsidRDefault="001C15A9" w:rsidP="001C15A9">
      <w:pPr>
        <w:jc w:val="center"/>
        <w:rPr>
          <w:rFonts w:ascii="Times New Roman" w:hAnsi="Times New Roman" w:cs="Times New Roman"/>
          <w:b/>
          <w:color w:val="000000"/>
        </w:rPr>
      </w:pPr>
    </w:p>
    <w:p w14:paraId="07CFCD32" w14:textId="77777777" w:rsidR="001C15A9" w:rsidRPr="00720764" w:rsidRDefault="001C15A9" w:rsidP="001C15A9">
      <w:pPr>
        <w:jc w:val="center"/>
        <w:rPr>
          <w:rFonts w:ascii="Times New Roman" w:hAnsi="Times New Roman" w:cs="Times New Roman"/>
          <w:b/>
          <w:color w:val="000000"/>
        </w:rPr>
      </w:pPr>
      <w:r w:rsidRPr="00720764">
        <w:rPr>
          <w:rFonts w:ascii="Times New Roman" w:hAnsi="Times New Roman" w:cs="Times New Roman"/>
          <w:b/>
          <w:color w:val="000000"/>
        </w:rPr>
        <w:t xml:space="preserve"> </w:t>
      </w:r>
    </w:p>
    <w:p w14:paraId="71395C20" w14:textId="77777777" w:rsidR="001C15A9" w:rsidRPr="00720764" w:rsidRDefault="001C15A9" w:rsidP="008F0C9B">
      <w:pPr>
        <w:rPr>
          <w:rFonts w:ascii="Times New Roman" w:hAnsi="Times New Roman" w:cs="Times New Roman"/>
          <w:color w:val="000000"/>
        </w:rPr>
      </w:pPr>
      <w:r w:rsidRPr="00720764">
        <w:rPr>
          <w:rFonts w:ascii="Times New Roman" w:hAnsi="Times New Roman" w:cs="Times New Roman"/>
        </w:rPr>
        <w:t>COMPUTERIZED APPROACH TO RESIDENTIAL LAND ANALYSIS</w:t>
      </w:r>
    </w:p>
    <w:p w14:paraId="77D435B5" w14:textId="77777777" w:rsidR="00710C3B" w:rsidRPr="00720764" w:rsidRDefault="00710C3B" w:rsidP="008F0C9B">
      <w:pPr>
        <w:rPr>
          <w:rFonts w:ascii="Times New Roman" w:hAnsi="Times New Roman" w:cs="Times New Roman"/>
        </w:rPr>
      </w:pPr>
    </w:p>
    <w:p w14:paraId="2841D432" w14:textId="01073C83" w:rsidR="001C15A9" w:rsidRPr="00720764" w:rsidRDefault="008F0C9B" w:rsidP="008F0C9B">
      <w:pPr>
        <w:rPr>
          <w:rFonts w:ascii="Times New Roman" w:hAnsi="Times New Roman" w:cs="Times New Roman"/>
        </w:rPr>
      </w:pPr>
      <w:r w:rsidRPr="00720764">
        <w:rPr>
          <w:rFonts w:ascii="Times New Roman" w:hAnsi="Times New Roman" w:cs="Times New Roman"/>
        </w:rPr>
        <w:tab/>
      </w:r>
      <w:r w:rsidR="001C15A9" w:rsidRPr="00720764">
        <w:rPr>
          <w:rFonts w:ascii="Times New Roman" w:hAnsi="Times New Roman" w:cs="Times New Roman"/>
        </w:rPr>
        <w:t>CARLA</w:t>
      </w:r>
      <w:r w:rsidR="00F34532" w:rsidRPr="00720764">
        <w:rPr>
          <w:rFonts w:ascii="Times New Roman" w:hAnsi="Times New Roman" w:cs="Times New Roman"/>
        </w:rPr>
        <w:t>,</w:t>
      </w:r>
      <w:r w:rsidR="008D480B" w:rsidRPr="00720764">
        <w:rPr>
          <w:rFonts w:ascii="Times New Roman" w:hAnsi="Times New Roman" w:cs="Times New Roman"/>
          <w:b/>
        </w:rPr>
        <w:t xml:space="preserve"> </w:t>
      </w:r>
      <w:r w:rsidR="008D480B" w:rsidRPr="00720764">
        <w:rPr>
          <w:rFonts w:ascii="Times New Roman" w:hAnsi="Times New Roman" w:cs="Times New Roman"/>
        </w:rPr>
        <w:t>or Computerized Approach to Residential Land Analysis</w:t>
      </w:r>
      <w:r w:rsidR="00F34532" w:rsidRPr="00720764">
        <w:rPr>
          <w:rFonts w:ascii="Times New Roman" w:hAnsi="Times New Roman" w:cs="Times New Roman"/>
        </w:rPr>
        <w:t>,</w:t>
      </w:r>
      <w:r w:rsidR="00EF2349" w:rsidRPr="00720764">
        <w:rPr>
          <w:rFonts w:ascii="Times New Roman" w:hAnsi="Times New Roman" w:cs="Times New Roman"/>
          <w:b/>
        </w:rPr>
        <w:t xml:space="preserve"> </w:t>
      </w:r>
      <w:r w:rsidR="00A127D8" w:rsidRPr="00720764">
        <w:rPr>
          <w:rFonts w:ascii="Times New Roman" w:hAnsi="Times New Roman" w:cs="Times New Roman"/>
        </w:rPr>
        <w:t>is</w:t>
      </w:r>
      <w:r w:rsidR="001C15A9" w:rsidRPr="00720764">
        <w:rPr>
          <w:rFonts w:ascii="Times New Roman" w:hAnsi="Times New Roman" w:cs="Times New Roman"/>
        </w:rPr>
        <w:t xml:space="preserve"> </w:t>
      </w:r>
      <w:r w:rsidR="002D2189" w:rsidRPr="00720764">
        <w:rPr>
          <w:rFonts w:ascii="Times New Roman" w:hAnsi="Times New Roman" w:cs="Times New Roman"/>
        </w:rPr>
        <w:t xml:space="preserve">a </w:t>
      </w:r>
      <w:r w:rsidR="001C15A9" w:rsidRPr="00720764">
        <w:rPr>
          <w:rFonts w:ascii="Times New Roman" w:hAnsi="Times New Roman" w:cs="Times New Roman"/>
        </w:rPr>
        <w:t xml:space="preserve">proprietary </w:t>
      </w:r>
      <w:r w:rsidR="002D2189" w:rsidRPr="00720764">
        <w:rPr>
          <w:rFonts w:ascii="Times New Roman" w:hAnsi="Times New Roman" w:cs="Times New Roman"/>
        </w:rPr>
        <w:t xml:space="preserve">software </w:t>
      </w:r>
      <w:r w:rsidR="005913E8" w:rsidRPr="00720764">
        <w:rPr>
          <w:rFonts w:ascii="Times New Roman" w:hAnsi="Times New Roman" w:cs="Times New Roman"/>
        </w:rPr>
        <w:t xml:space="preserve">program </w:t>
      </w:r>
      <w:r w:rsidR="002D2189" w:rsidRPr="00720764">
        <w:rPr>
          <w:rFonts w:ascii="Times New Roman" w:hAnsi="Times New Roman" w:cs="Times New Roman"/>
        </w:rPr>
        <w:t>developed in-house by</w:t>
      </w:r>
      <w:r w:rsidR="001C15A9" w:rsidRPr="00720764">
        <w:rPr>
          <w:rFonts w:ascii="Times New Roman" w:hAnsi="Times New Roman" w:cs="Times New Roman"/>
        </w:rPr>
        <w:t xml:space="preserve"> Willis and Associates</w:t>
      </w:r>
      <w:r w:rsidR="008D480B" w:rsidRPr="00720764">
        <w:rPr>
          <w:rFonts w:ascii="Times New Roman" w:hAnsi="Times New Roman" w:cs="Times New Roman"/>
        </w:rPr>
        <w:t>, Inc. Architects and Planners</w:t>
      </w:r>
      <w:r w:rsidR="002D2189" w:rsidRPr="00720764">
        <w:rPr>
          <w:rFonts w:ascii="Times New Roman" w:hAnsi="Times New Roman" w:cs="Times New Roman"/>
        </w:rPr>
        <w:t xml:space="preserve"> (Willis)</w:t>
      </w:r>
      <w:r w:rsidR="00724D17" w:rsidRPr="00720764">
        <w:rPr>
          <w:rFonts w:ascii="Times New Roman" w:hAnsi="Times New Roman" w:cs="Times New Roman"/>
        </w:rPr>
        <w:t xml:space="preserve"> in 1971</w:t>
      </w:r>
      <w:r w:rsidR="002D2189" w:rsidRPr="00720764">
        <w:rPr>
          <w:rFonts w:ascii="Times New Roman" w:hAnsi="Times New Roman" w:cs="Times New Roman"/>
        </w:rPr>
        <w:t>.</w:t>
      </w:r>
      <w:r w:rsidR="001C15A9" w:rsidRPr="00720764">
        <w:rPr>
          <w:rFonts w:ascii="Times New Roman" w:hAnsi="Times New Roman" w:cs="Times New Roman"/>
        </w:rPr>
        <w:t xml:space="preserve"> </w:t>
      </w:r>
      <w:r w:rsidR="002D2189" w:rsidRPr="00720764">
        <w:rPr>
          <w:rFonts w:ascii="Times New Roman" w:hAnsi="Times New Roman" w:cs="Times New Roman"/>
        </w:rPr>
        <w:t xml:space="preserve">It </w:t>
      </w:r>
      <w:r w:rsidR="008D480B" w:rsidRPr="00720764">
        <w:rPr>
          <w:rFonts w:ascii="Times New Roman" w:hAnsi="Times New Roman" w:cs="Times New Roman"/>
        </w:rPr>
        <w:t xml:space="preserve">was publicly introduced through </w:t>
      </w:r>
      <w:r w:rsidR="001C15A9" w:rsidRPr="00720764">
        <w:rPr>
          <w:rFonts w:ascii="Times New Roman" w:hAnsi="Times New Roman" w:cs="Times New Roman"/>
        </w:rPr>
        <w:t>marketing brochures in 1974</w:t>
      </w:r>
      <w:r w:rsidR="003454E9" w:rsidRPr="00720764">
        <w:rPr>
          <w:rFonts w:ascii="Times New Roman" w:hAnsi="Times New Roman" w:cs="Times New Roman"/>
        </w:rPr>
        <w:t xml:space="preserve"> </w:t>
      </w:r>
      <w:r w:rsidR="001C15A9" w:rsidRPr="00720764">
        <w:rPr>
          <w:rFonts w:ascii="Times New Roman" w:hAnsi="Times New Roman" w:cs="Times New Roman"/>
        </w:rPr>
        <w:t>as the logical application of “space age” technologies</w:t>
      </w:r>
      <w:r w:rsidR="003454E9" w:rsidRPr="00720764">
        <w:rPr>
          <w:rFonts w:ascii="Times New Roman" w:hAnsi="Times New Roman" w:cs="Times New Roman"/>
        </w:rPr>
        <w:t>,</w:t>
      </w:r>
      <w:r w:rsidR="001C15A9" w:rsidRPr="00720764">
        <w:rPr>
          <w:rFonts w:ascii="Times New Roman" w:hAnsi="Times New Roman" w:cs="Times New Roman"/>
        </w:rPr>
        <w:t xml:space="preserve"> designed to address the complexities </w:t>
      </w:r>
      <w:r w:rsidR="002D2189" w:rsidRPr="00720764">
        <w:rPr>
          <w:rFonts w:ascii="Times New Roman" w:hAnsi="Times New Roman" w:cs="Times New Roman"/>
        </w:rPr>
        <w:t xml:space="preserve">of </w:t>
      </w:r>
      <w:r w:rsidR="005913E8" w:rsidRPr="00720764">
        <w:rPr>
          <w:rFonts w:ascii="Times New Roman" w:hAnsi="Times New Roman" w:cs="Times New Roman"/>
        </w:rPr>
        <w:t>l</w:t>
      </w:r>
      <w:r w:rsidR="002D2189" w:rsidRPr="00720764">
        <w:rPr>
          <w:rFonts w:ascii="Times New Roman" w:hAnsi="Times New Roman" w:cs="Times New Roman"/>
        </w:rPr>
        <w:t xml:space="preserve">arge-scale suburban land development </w:t>
      </w:r>
      <w:r w:rsidR="001C15A9" w:rsidRPr="00720764">
        <w:rPr>
          <w:rFonts w:ascii="Times New Roman" w:hAnsi="Times New Roman" w:cs="Times New Roman"/>
        </w:rPr>
        <w:t>facing builders, developers</w:t>
      </w:r>
      <w:r w:rsidR="005913E8" w:rsidRPr="00720764">
        <w:rPr>
          <w:rFonts w:ascii="Times New Roman" w:hAnsi="Times New Roman" w:cs="Times New Roman"/>
        </w:rPr>
        <w:t>,</w:t>
      </w:r>
      <w:r w:rsidR="001C15A9" w:rsidRPr="00720764">
        <w:rPr>
          <w:rFonts w:ascii="Times New Roman" w:hAnsi="Times New Roman" w:cs="Times New Roman"/>
        </w:rPr>
        <w:t xml:space="preserve"> and environmental planners</w:t>
      </w:r>
      <w:r w:rsidR="003454E9" w:rsidRPr="00720764">
        <w:rPr>
          <w:rFonts w:ascii="Times New Roman" w:hAnsi="Times New Roman" w:cs="Times New Roman"/>
        </w:rPr>
        <w:t xml:space="preserve"> at the time</w:t>
      </w:r>
      <w:r w:rsidR="00294547" w:rsidRPr="00720764">
        <w:rPr>
          <w:rFonts w:ascii="Times New Roman" w:hAnsi="Times New Roman" w:cs="Times New Roman"/>
        </w:rPr>
        <w:t>.</w:t>
      </w:r>
    </w:p>
    <w:p w14:paraId="53EE8F7D" w14:textId="77777777" w:rsidR="001C15A9" w:rsidRPr="00720764" w:rsidRDefault="001C15A9" w:rsidP="008F0C9B">
      <w:pPr>
        <w:rPr>
          <w:rFonts w:ascii="Times New Roman" w:hAnsi="Times New Roman" w:cs="Times New Roman"/>
        </w:rPr>
      </w:pPr>
    </w:p>
    <w:p w14:paraId="620B6DA4" w14:textId="0DA92EC8" w:rsidR="00C3010A" w:rsidRPr="00720764" w:rsidRDefault="008F0C9B" w:rsidP="008F0C9B">
      <w:pPr>
        <w:rPr>
          <w:rFonts w:ascii="Times New Roman" w:hAnsi="Times New Roman" w:cs="Times New Roman"/>
        </w:rPr>
      </w:pPr>
      <w:r w:rsidRPr="00720764">
        <w:rPr>
          <w:rFonts w:ascii="Times New Roman" w:hAnsi="Times New Roman" w:cs="Times New Roman"/>
        </w:rPr>
        <w:tab/>
      </w:r>
      <w:r w:rsidR="009914D0" w:rsidRPr="00720764">
        <w:rPr>
          <w:rFonts w:ascii="Times New Roman" w:hAnsi="Times New Roman" w:cs="Times New Roman"/>
        </w:rPr>
        <w:t>T</w:t>
      </w:r>
      <w:r w:rsidR="005913E8" w:rsidRPr="00720764">
        <w:rPr>
          <w:rFonts w:ascii="Times New Roman" w:hAnsi="Times New Roman" w:cs="Times New Roman"/>
        </w:rPr>
        <w:t>umultuous</w:t>
      </w:r>
      <w:r w:rsidR="001C15A9" w:rsidRPr="00720764">
        <w:rPr>
          <w:rFonts w:ascii="Times New Roman" w:hAnsi="Times New Roman" w:cs="Times New Roman"/>
        </w:rPr>
        <w:t xml:space="preserve"> currents of</w:t>
      </w:r>
      <w:r w:rsidR="00AE0442" w:rsidRPr="00720764">
        <w:rPr>
          <w:rFonts w:ascii="Times New Roman" w:hAnsi="Times New Roman" w:cs="Times New Roman"/>
        </w:rPr>
        <w:t xml:space="preserve"> </w:t>
      </w:r>
      <w:r w:rsidR="001C15A9" w:rsidRPr="00720764">
        <w:rPr>
          <w:rFonts w:ascii="Times New Roman" w:hAnsi="Times New Roman" w:cs="Times New Roman"/>
        </w:rPr>
        <w:t>social</w:t>
      </w:r>
      <w:r w:rsidR="00AE0442" w:rsidRPr="00720764">
        <w:rPr>
          <w:rFonts w:ascii="Times New Roman" w:hAnsi="Times New Roman" w:cs="Times New Roman"/>
        </w:rPr>
        <w:t xml:space="preserve"> </w:t>
      </w:r>
      <w:r w:rsidR="001C15A9" w:rsidRPr="00720764">
        <w:rPr>
          <w:rFonts w:ascii="Times New Roman" w:hAnsi="Times New Roman" w:cs="Times New Roman"/>
        </w:rPr>
        <w:t>and ideological change</w:t>
      </w:r>
      <w:r w:rsidR="009914D0" w:rsidRPr="00720764">
        <w:rPr>
          <w:rFonts w:ascii="Times New Roman" w:hAnsi="Times New Roman" w:cs="Times New Roman"/>
        </w:rPr>
        <w:t xml:space="preserve"> fueled the developments of the 1960s and early 1970s</w:t>
      </w:r>
      <w:r w:rsidR="001C15A9" w:rsidRPr="00720764">
        <w:rPr>
          <w:rFonts w:ascii="Times New Roman" w:hAnsi="Times New Roman" w:cs="Times New Roman"/>
        </w:rPr>
        <w:t xml:space="preserve">. </w:t>
      </w:r>
      <w:r w:rsidR="00AE0442" w:rsidRPr="00720764">
        <w:rPr>
          <w:rFonts w:ascii="Times New Roman" w:hAnsi="Times New Roman" w:cs="Times New Roman"/>
        </w:rPr>
        <w:t>I</w:t>
      </w:r>
      <w:r w:rsidR="001C15A9" w:rsidRPr="00720764">
        <w:rPr>
          <w:rFonts w:ascii="Times New Roman" w:hAnsi="Times New Roman" w:cs="Times New Roman"/>
        </w:rPr>
        <w:t>n 1969</w:t>
      </w:r>
      <w:r w:rsidR="009914D0" w:rsidRPr="00720764">
        <w:rPr>
          <w:rFonts w:ascii="Times New Roman" w:hAnsi="Times New Roman" w:cs="Times New Roman"/>
        </w:rPr>
        <w:t xml:space="preserve"> </w:t>
      </w:r>
      <w:r w:rsidR="001C15A9" w:rsidRPr="00720764">
        <w:rPr>
          <w:rFonts w:ascii="Times New Roman" w:hAnsi="Times New Roman" w:cs="Times New Roman"/>
        </w:rPr>
        <w:t xml:space="preserve">the </w:t>
      </w:r>
      <w:r w:rsidR="00AE0442" w:rsidRPr="00720764">
        <w:rPr>
          <w:rFonts w:ascii="Times New Roman" w:hAnsi="Times New Roman" w:cs="Times New Roman"/>
        </w:rPr>
        <w:t xml:space="preserve">United States </w:t>
      </w:r>
      <w:r w:rsidR="001C15A9" w:rsidRPr="00720764">
        <w:rPr>
          <w:rFonts w:ascii="Times New Roman" w:hAnsi="Times New Roman" w:cs="Times New Roman"/>
        </w:rPr>
        <w:t xml:space="preserve">succeeded in landing astronauts Neil Armstrong and Edwin Aldrin on the </w:t>
      </w:r>
      <w:r w:rsidR="005913E8" w:rsidRPr="00720764">
        <w:rPr>
          <w:rFonts w:ascii="Times New Roman" w:hAnsi="Times New Roman" w:cs="Times New Roman"/>
        </w:rPr>
        <w:t>Moon</w:t>
      </w:r>
      <w:r w:rsidR="003454E9" w:rsidRPr="00720764">
        <w:rPr>
          <w:rFonts w:ascii="Times New Roman" w:hAnsi="Times New Roman" w:cs="Times New Roman"/>
        </w:rPr>
        <w:t>, where they</w:t>
      </w:r>
      <w:r w:rsidR="001C15A9" w:rsidRPr="00720764">
        <w:rPr>
          <w:rFonts w:ascii="Times New Roman" w:hAnsi="Times New Roman" w:cs="Times New Roman"/>
        </w:rPr>
        <w:t xml:space="preserve"> complete</w:t>
      </w:r>
      <w:r w:rsidR="003454E9" w:rsidRPr="00720764">
        <w:rPr>
          <w:rFonts w:ascii="Times New Roman" w:hAnsi="Times New Roman" w:cs="Times New Roman"/>
        </w:rPr>
        <w:t>d</w:t>
      </w:r>
      <w:r w:rsidR="001C15A9" w:rsidRPr="00720764">
        <w:rPr>
          <w:rFonts w:ascii="Times New Roman" w:hAnsi="Times New Roman" w:cs="Times New Roman"/>
        </w:rPr>
        <w:t xml:space="preserve"> the first lunar walks.</w:t>
      </w:r>
      <w:r w:rsidR="00AE0442" w:rsidRPr="00720764">
        <w:rPr>
          <w:rFonts w:ascii="Times New Roman" w:hAnsi="Times New Roman" w:cs="Times New Roman"/>
        </w:rPr>
        <w:t xml:space="preserve"> New technologies advanced space exploration and opened many </w:t>
      </w:r>
      <w:r w:rsidR="00283737" w:rsidRPr="00720764">
        <w:rPr>
          <w:rFonts w:ascii="Times New Roman" w:hAnsi="Times New Roman" w:cs="Times New Roman"/>
        </w:rPr>
        <w:t xml:space="preserve">other </w:t>
      </w:r>
      <w:r w:rsidR="00AE0442" w:rsidRPr="00720764">
        <w:rPr>
          <w:rFonts w:ascii="Times New Roman" w:hAnsi="Times New Roman" w:cs="Times New Roman"/>
        </w:rPr>
        <w:t xml:space="preserve">new frontiers. At the same time, however, socio-economic pressures plagued the nation, </w:t>
      </w:r>
      <w:r w:rsidR="00EE11BA" w:rsidRPr="00720764">
        <w:rPr>
          <w:rFonts w:ascii="Times New Roman" w:hAnsi="Times New Roman" w:cs="Times New Roman"/>
        </w:rPr>
        <w:t>giving rise to</w:t>
      </w:r>
      <w:r w:rsidR="00AE0442" w:rsidRPr="00720764">
        <w:rPr>
          <w:rFonts w:ascii="Times New Roman" w:hAnsi="Times New Roman" w:cs="Times New Roman"/>
        </w:rPr>
        <w:t xml:space="preserve"> record rates of inflation, an energy crisis</w:t>
      </w:r>
      <w:r w:rsidR="00EE11BA" w:rsidRPr="00720764">
        <w:rPr>
          <w:rFonts w:ascii="Times New Roman" w:hAnsi="Times New Roman" w:cs="Times New Roman"/>
        </w:rPr>
        <w:t xml:space="preserve">, and </w:t>
      </w:r>
      <w:r w:rsidR="00283737" w:rsidRPr="00720764">
        <w:rPr>
          <w:rFonts w:ascii="Times New Roman" w:hAnsi="Times New Roman" w:cs="Times New Roman"/>
        </w:rPr>
        <w:t>other</w:t>
      </w:r>
      <w:r w:rsidR="00AE0442" w:rsidRPr="00720764">
        <w:rPr>
          <w:rFonts w:ascii="Times New Roman" w:hAnsi="Times New Roman" w:cs="Times New Roman"/>
        </w:rPr>
        <w:t xml:space="preserve"> environmental </w:t>
      </w:r>
      <w:r w:rsidR="00283737" w:rsidRPr="00720764">
        <w:rPr>
          <w:rFonts w:ascii="Times New Roman" w:hAnsi="Times New Roman" w:cs="Times New Roman"/>
        </w:rPr>
        <w:t>concerns</w:t>
      </w:r>
      <w:r w:rsidR="00AE0442" w:rsidRPr="00720764">
        <w:rPr>
          <w:rFonts w:ascii="Times New Roman" w:hAnsi="Times New Roman" w:cs="Times New Roman"/>
        </w:rPr>
        <w:t xml:space="preserve">. </w:t>
      </w:r>
      <w:r w:rsidR="00EE11BA" w:rsidRPr="00720764">
        <w:rPr>
          <w:rFonts w:ascii="Times New Roman" w:hAnsi="Times New Roman" w:cs="Times New Roman"/>
        </w:rPr>
        <w:t xml:space="preserve">Two building depressions nearly paralyzed the </w:t>
      </w:r>
      <w:r w:rsidR="00AE0442" w:rsidRPr="00720764">
        <w:rPr>
          <w:rFonts w:ascii="Times New Roman" w:hAnsi="Times New Roman" w:cs="Times New Roman"/>
        </w:rPr>
        <w:t>construction development market</w:t>
      </w:r>
      <w:r w:rsidR="00EE11BA" w:rsidRPr="00720764">
        <w:rPr>
          <w:rFonts w:ascii="Times New Roman" w:hAnsi="Times New Roman" w:cs="Times New Roman"/>
        </w:rPr>
        <w:t>.</w:t>
      </w:r>
      <w:r w:rsidR="00283737" w:rsidRPr="00720764">
        <w:rPr>
          <w:rFonts w:ascii="Times New Roman" w:hAnsi="Times New Roman" w:cs="Times New Roman"/>
        </w:rPr>
        <w:t xml:space="preserve"> As architectural historian Leland Roth notes,</w:t>
      </w:r>
      <w:r w:rsidR="001C15A9" w:rsidRPr="00720764">
        <w:rPr>
          <w:rFonts w:ascii="Times New Roman" w:hAnsi="Times New Roman" w:cs="Times New Roman"/>
        </w:rPr>
        <w:t xml:space="preserve"> “The result</w:t>
      </w:r>
      <w:r w:rsidR="00283737" w:rsidRPr="00720764">
        <w:rPr>
          <w:rFonts w:ascii="Times New Roman" w:hAnsi="Times New Roman" w:cs="Times New Roman"/>
        </w:rPr>
        <w:t xml:space="preserve"> </w:t>
      </w:r>
      <w:r w:rsidR="001C15A9" w:rsidRPr="00720764">
        <w:rPr>
          <w:rFonts w:ascii="Times New Roman" w:hAnsi="Times New Roman" w:cs="Times New Roman"/>
        </w:rPr>
        <w:t>was a serious business recession during the 1970s that decimated</w:t>
      </w:r>
      <w:r w:rsidR="00294547" w:rsidRPr="00720764">
        <w:rPr>
          <w:rFonts w:ascii="Times New Roman" w:hAnsi="Times New Roman" w:cs="Times New Roman"/>
        </w:rPr>
        <w:t>,</w:t>
      </w:r>
      <w:r w:rsidR="001C15A9" w:rsidRPr="00720764">
        <w:rPr>
          <w:rFonts w:ascii="Times New Roman" w:hAnsi="Times New Roman" w:cs="Times New Roman"/>
          <w:b/>
        </w:rPr>
        <w:t xml:space="preserve"> </w:t>
      </w:r>
      <w:r w:rsidR="001C15A9" w:rsidRPr="00720764">
        <w:rPr>
          <w:rFonts w:ascii="Times New Roman" w:hAnsi="Times New Roman" w:cs="Times New Roman"/>
        </w:rPr>
        <w:t>if not closed</w:t>
      </w:r>
      <w:r w:rsidR="00294547" w:rsidRPr="00720764">
        <w:rPr>
          <w:rFonts w:ascii="Times New Roman" w:hAnsi="Times New Roman" w:cs="Times New Roman"/>
        </w:rPr>
        <w:t>,</w:t>
      </w:r>
      <w:r w:rsidR="001C15A9" w:rsidRPr="00720764">
        <w:rPr>
          <w:rFonts w:ascii="Times New Roman" w:hAnsi="Times New Roman" w:cs="Times New Roman"/>
        </w:rPr>
        <w:t xml:space="preserve"> many architectural offices</w:t>
      </w:r>
      <w:r w:rsidR="005913E8" w:rsidRPr="00720764">
        <w:rPr>
          <w:rFonts w:ascii="Times New Roman" w:hAnsi="Times New Roman" w:cs="Times New Roman"/>
        </w:rPr>
        <w:t>.”</w:t>
      </w:r>
      <w:r w:rsidR="00C3010A" w:rsidRPr="00720764">
        <w:rPr>
          <w:rStyle w:val="FootnoteReference"/>
          <w:rFonts w:ascii="Times New Roman" w:hAnsi="Times New Roman" w:cs="Times New Roman"/>
          <w:b/>
        </w:rPr>
        <w:footnoteReference w:id="1"/>
      </w:r>
      <w:r w:rsidR="00C3010A" w:rsidRPr="00720764">
        <w:rPr>
          <w:rFonts w:ascii="Times New Roman" w:hAnsi="Times New Roman" w:cs="Times New Roman"/>
        </w:rPr>
        <w:t xml:space="preserve"> Willis and her associates recognized the need to find a niche where architectural work was still in demand.</w:t>
      </w:r>
    </w:p>
    <w:p w14:paraId="7E88516F" w14:textId="77777777" w:rsidR="00C3010A" w:rsidRPr="00720764" w:rsidRDefault="00C3010A" w:rsidP="008F0C9B">
      <w:pPr>
        <w:rPr>
          <w:rFonts w:ascii="Times New Roman" w:hAnsi="Times New Roman" w:cs="Times New Roman"/>
        </w:rPr>
      </w:pPr>
    </w:p>
    <w:p w14:paraId="47F63215" w14:textId="2E74632F" w:rsidR="00C3010A" w:rsidRPr="00720764" w:rsidRDefault="008F0C9B" w:rsidP="008F0C9B">
      <w:pPr>
        <w:rPr>
          <w:rFonts w:ascii="Times New Roman" w:hAnsi="Times New Roman" w:cs="Times New Roman"/>
        </w:rPr>
      </w:pPr>
      <w:r w:rsidRPr="00720764">
        <w:rPr>
          <w:rFonts w:ascii="Times New Roman" w:hAnsi="Times New Roman" w:cs="Times New Roman"/>
        </w:rPr>
        <w:tab/>
      </w:r>
      <w:r w:rsidR="00C3010A" w:rsidRPr="00720764">
        <w:rPr>
          <w:rFonts w:ascii="Times New Roman" w:hAnsi="Times New Roman" w:cs="Times New Roman"/>
        </w:rPr>
        <w:t>Where others saw limitations, Willis saw opportunities, and she took a series of calculated risks that positioned her firm to succeed and grow in a climate where others failed. During the 1970s, large-scale, multi-acre, multi-family condominium communities emerged as a new concept. Prohibitive expense was associated with building on hillsides versus building on flat land. She urged her firm to undertake the planning and design of environmentally rational, multi-housing development projects on challenging sites, supported by use of the newly developed computer.</w:t>
      </w:r>
    </w:p>
    <w:p w14:paraId="00B8843D" w14:textId="77777777" w:rsidR="00C3010A" w:rsidRPr="00720764" w:rsidRDefault="00C3010A" w:rsidP="008F0C9B">
      <w:pPr>
        <w:rPr>
          <w:rFonts w:ascii="Times New Roman" w:hAnsi="Times New Roman" w:cs="Times New Roman"/>
        </w:rPr>
      </w:pPr>
    </w:p>
    <w:p w14:paraId="39C8E057" w14:textId="420DCDB7" w:rsidR="00C3010A" w:rsidRPr="00720764" w:rsidRDefault="008F0C9B" w:rsidP="008F0C9B">
      <w:pPr>
        <w:rPr>
          <w:rFonts w:ascii="Times New Roman" w:hAnsi="Times New Roman" w:cs="Times New Roman"/>
        </w:rPr>
      </w:pPr>
      <w:r w:rsidRPr="00720764">
        <w:rPr>
          <w:rFonts w:ascii="Times New Roman" w:hAnsi="Times New Roman" w:cs="Times New Roman"/>
        </w:rPr>
        <w:tab/>
      </w:r>
      <w:r w:rsidR="00C3010A" w:rsidRPr="00720764">
        <w:rPr>
          <w:rFonts w:ascii="Times New Roman" w:hAnsi="Times New Roman" w:cs="Times New Roman"/>
        </w:rPr>
        <w:t xml:space="preserve">Developing software for private use in the early 1970s was an ambitious and expensive venture. At this time private use of computers was limited to fairly large corporations. Universities such as Harvard, MIT, and Stanford housed their own Computer Research Labs to support hardware and software research. The word “computer” was relatively unknown to most of the public. Firms like Microsoft, Apple, </w:t>
      </w:r>
      <w:r w:rsidR="00C3010A" w:rsidRPr="00720764">
        <w:rPr>
          <w:rFonts w:ascii="Times New Roman" w:hAnsi="Times New Roman" w:cs="Times New Roman"/>
        </w:rPr>
        <w:lastRenderedPageBreak/>
        <w:t>and Google did not exist, nor did desktop computers, portable reading devices, or smart</w:t>
      </w:r>
      <w:r w:rsidR="00C3010A" w:rsidRPr="00720764">
        <w:rPr>
          <w:rFonts w:ascii="Times New Roman" w:hAnsi="Times New Roman" w:cs="Times New Roman"/>
          <w:strike/>
        </w:rPr>
        <w:t xml:space="preserve"> </w:t>
      </w:r>
      <w:r w:rsidR="00C3010A" w:rsidRPr="00720764">
        <w:rPr>
          <w:rFonts w:ascii="Times New Roman" w:hAnsi="Times New Roman" w:cs="Times New Roman"/>
        </w:rPr>
        <w:t>phones. Running on punched cards and paper tape, the mainframe computer had not yet entered mainstream American culture.</w:t>
      </w:r>
    </w:p>
    <w:p w14:paraId="293AADBC" w14:textId="77777777" w:rsidR="00C3010A" w:rsidRPr="00720764" w:rsidRDefault="00C3010A" w:rsidP="008F0C9B">
      <w:pPr>
        <w:rPr>
          <w:rFonts w:ascii="Times New Roman" w:hAnsi="Times New Roman" w:cs="Times New Roman"/>
        </w:rPr>
      </w:pPr>
    </w:p>
    <w:p w14:paraId="022D9B9F" w14:textId="45AFB05C" w:rsidR="00C3010A" w:rsidRPr="00720764" w:rsidRDefault="008F0C9B" w:rsidP="008F0C9B">
      <w:pPr>
        <w:rPr>
          <w:rFonts w:ascii="Times New Roman" w:hAnsi="Times New Roman" w:cs="Times New Roman"/>
        </w:rPr>
      </w:pPr>
      <w:r w:rsidRPr="00720764">
        <w:rPr>
          <w:rFonts w:ascii="Times New Roman" w:hAnsi="Times New Roman" w:cs="Times New Roman"/>
        </w:rPr>
        <w:tab/>
      </w:r>
      <w:r w:rsidR="00C3010A" w:rsidRPr="00720764">
        <w:rPr>
          <w:rFonts w:ascii="Times New Roman" w:hAnsi="Times New Roman" w:cs="Times New Roman"/>
        </w:rPr>
        <w:t>During World War II, a teenaged Willis served as a pilot; at seventeen, she was a Lieutenant in the Civil Air Patrol. In conversations with military pilots she had learned of a computer</w:t>
      </w:r>
      <w:r w:rsidRPr="00720764">
        <w:rPr>
          <w:rFonts w:ascii="Times New Roman" w:hAnsi="Times New Roman" w:cs="Times New Roman"/>
        </w:rPr>
        <w:t xml:space="preserve"> </w:t>
      </w:r>
      <w:r w:rsidR="00C3010A" w:rsidRPr="00720764">
        <w:rPr>
          <w:rFonts w:ascii="Times New Roman" w:hAnsi="Times New Roman" w:cs="Times New Roman"/>
        </w:rPr>
        <w:t>mapping program that drew bombing site perspectives. She decided to locate this software to evaluate its application to land planning. She found the program at the Kansas Geological Survey department (KGS) at the University of Kansas.</w:t>
      </w:r>
      <w:r w:rsidR="00C3010A" w:rsidRPr="00720764">
        <w:rPr>
          <w:rStyle w:val="FootnoteReference"/>
          <w:rFonts w:ascii="Times New Roman" w:hAnsi="Times New Roman" w:cs="Times New Roman"/>
        </w:rPr>
        <w:footnoteReference w:id="2"/>
      </w:r>
      <w:r w:rsidR="00C3010A" w:rsidRPr="00720764">
        <w:rPr>
          <w:rFonts w:ascii="Times New Roman" w:hAnsi="Times New Roman" w:cs="Times New Roman"/>
        </w:rPr>
        <w:t xml:space="preserve"> The KGS maintained a series of programs originally developed during World War II that were later adapted for industrial use by American oil companies. By 1971 it had also programmed a mapping and contour program called SURFACE II.</w:t>
      </w:r>
    </w:p>
    <w:p w14:paraId="606AC227" w14:textId="77777777" w:rsidR="00C3010A" w:rsidRPr="00720764" w:rsidRDefault="00C3010A" w:rsidP="008F0C9B">
      <w:pPr>
        <w:rPr>
          <w:rFonts w:ascii="Times New Roman" w:hAnsi="Times New Roman" w:cs="Times New Roman"/>
        </w:rPr>
      </w:pPr>
    </w:p>
    <w:p w14:paraId="41CB6FC4" w14:textId="35CC0656" w:rsidR="00C3010A" w:rsidRPr="00720764" w:rsidRDefault="008F0C9B" w:rsidP="008F0C9B">
      <w:pPr>
        <w:rPr>
          <w:rFonts w:ascii="Times New Roman" w:hAnsi="Times New Roman" w:cs="Times New Roman"/>
        </w:rPr>
      </w:pPr>
      <w:r w:rsidRPr="00720764">
        <w:rPr>
          <w:rFonts w:ascii="Times New Roman" w:hAnsi="Times New Roman" w:cs="Times New Roman"/>
        </w:rPr>
        <w:tab/>
      </w:r>
      <w:r w:rsidR="00C3010A" w:rsidRPr="00720764">
        <w:rPr>
          <w:rFonts w:ascii="Times New Roman" w:hAnsi="Times New Roman" w:cs="Times New Roman"/>
        </w:rPr>
        <w:t>Willis was interested in SURFACE II and how she might use it, but because the University of Kansas is a public, non-profit institution, it could not sell the programming directly to her (or to any private individual) for commercial use. However, because her interest in applying the software to land devel</w:t>
      </w:r>
      <w:r w:rsidR="00936A17">
        <w:rPr>
          <w:rFonts w:ascii="Times New Roman" w:hAnsi="Times New Roman" w:cs="Times New Roman"/>
        </w:rPr>
        <w:t>opment and urban planning comple</w:t>
      </w:r>
      <w:r w:rsidR="00C3010A" w:rsidRPr="00720764">
        <w:rPr>
          <w:rFonts w:ascii="Times New Roman" w:hAnsi="Times New Roman" w:cs="Times New Roman"/>
        </w:rPr>
        <w:t>mented a potential research direction the KGS wished to explore, the two parties were able to reach an agreement.</w:t>
      </w:r>
      <w:r w:rsidR="00C3010A" w:rsidRPr="00720764">
        <w:rPr>
          <w:rStyle w:val="FootnoteReference"/>
          <w:rFonts w:ascii="Times New Roman" w:hAnsi="Times New Roman" w:cs="Times New Roman"/>
        </w:rPr>
        <w:footnoteReference w:id="3"/>
      </w:r>
      <w:r w:rsidR="00C3010A" w:rsidRPr="00720764">
        <w:rPr>
          <w:rFonts w:ascii="Times New Roman" w:hAnsi="Times New Roman" w:cs="Times New Roman"/>
        </w:rPr>
        <w:t xml:space="preserve"> The collaboration proved to be a success. The KGS refined SURFACE II’s programming to include the production of precise drainage map algorithms, slope analysis, and cut and fill diagrams. The new version was named SYMAP. </w:t>
      </w:r>
    </w:p>
    <w:p w14:paraId="6893D326" w14:textId="77777777" w:rsidR="00C3010A" w:rsidRPr="00720764" w:rsidRDefault="00C3010A" w:rsidP="008F0C9B">
      <w:pPr>
        <w:rPr>
          <w:rFonts w:ascii="Times New Roman" w:hAnsi="Times New Roman" w:cs="Times New Roman"/>
        </w:rPr>
      </w:pPr>
    </w:p>
    <w:p w14:paraId="65454302" w14:textId="70DE945E" w:rsidR="00C3010A" w:rsidRPr="00720764" w:rsidRDefault="008F0C9B" w:rsidP="008F0C9B">
      <w:pPr>
        <w:rPr>
          <w:rFonts w:ascii="Times New Roman" w:hAnsi="Times New Roman" w:cs="Times New Roman"/>
        </w:rPr>
      </w:pPr>
      <w:r w:rsidRPr="00720764">
        <w:rPr>
          <w:rFonts w:ascii="Times New Roman" w:hAnsi="Times New Roman" w:cs="Times New Roman"/>
        </w:rPr>
        <w:tab/>
      </w:r>
      <w:r w:rsidR="00C3010A" w:rsidRPr="00720764">
        <w:rPr>
          <w:rFonts w:ascii="Times New Roman" w:hAnsi="Times New Roman" w:cs="Times New Roman"/>
        </w:rPr>
        <w:t>Although SYMAP provided land drawings, it did not provide the land planning required to determine the type of housing that could be placed on the land, nor the exact location or cost of the buildings. Willis contacted the Stanford Engineering department, which explained that first</w:t>
      </w:r>
      <w:r w:rsidR="00C3010A" w:rsidRPr="00720764">
        <w:rPr>
          <w:rFonts w:ascii="Times New Roman" w:hAnsi="Times New Roman" w:cs="Times New Roman"/>
          <w:strike/>
        </w:rPr>
        <w:t xml:space="preserve">, </w:t>
      </w:r>
      <w:r w:rsidR="00C3010A" w:rsidRPr="00720764">
        <w:rPr>
          <w:rFonts w:ascii="Times New Roman" w:hAnsi="Times New Roman" w:cs="Times New Roman"/>
        </w:rPr>
        <w:t>Willis would need to provide a system analysis of the design flow of land planning. Willis then turned to the dean of the Harvard University Graduate School of Design (GSD) for suggestions on how to get this done. The dean referred Willis to Eric Tiescholz, associate director of the Harvard Laboratory for Computer Graphics and Spatial Analysis, whom she retained as a consultant.</w:t>
      </w:r>
    </w:p>
    <w:p w14:paraId="0A28BE84" w14:textId="77777777" w:rsidR="00C3010A" w:rsidRPr="00720764" w:rsidRDefault="00C3010A" w:rsidP="008F0C9B">
      <w:pPr>
        <w:rPr>
          <w:rFonts w:ascii="Times New Roman" w:hAnsi="Times New Roman" w:cs="Times New Roman"/>
        </w:rPr>
      </w:pPr>
    </w:p>
    <w:p w14:paraId="2A743867" w14:textId="5273C755" w:rsidR="00C3010A" w:rsidRPr="00720764" w:rsidRDefault="008F0C9B" w:rsidP="008F0C9B">
      <w:pPr>
        <w:rPr>
          <w:rFonts w:ascii="Times New Roman" w:hAnsi="Times New Roman" w:cs="Times New Roman"/>
        </w:rPr>
      </w:pPr>
      <w:r w:rsidRPr="00720764">
        <w:rPr>
          <w:rFonts w:ascii="Times New Roman" w:hAnsi="Times New Roman" w:cs="Times New Roman"/>
        </w:rPr>
        <w:tab/>
      </w:r>
      <w:r w:rsidR="00C3010A" w:rsidRPr="00720764">
        <w:rPr>
          <w:rFonts w:ascii="Times New Roman" w:hAnsi="Times New Roman" w:cs="Times New Roman"/>
        </w:rPr>
        <w:t xml:space="preserve">Tiescholz reviewed the SYMAP development by KGS. He also recommended she hire Jochen Eigen––a GSD student from Germany who knew how to code––to help </w:t>
      </w:r>
      <w:r w:rsidR="00C3010A" w:rsidRPr="00720764">
        <w:rPr>
          <w:rFonts w:ascii="Times New Roman" w:hAnsi="Times New Roman" w:cs="Times New Roman"/>
        </w:rPr>
        <w:lastRenderedPageBreak/>
        <w:t>fashion the design aspect of CARLA. Eigen had just completed his first year of a two-year Masters program in the spring of 1971. The school’s Dean agreed to let Eigen finish his second year and complete his degree by working with Willis’s firm in San Francisco. After Eigen developed the systems analysis of land planning work and interviewed the firm’s professional staff, he wrote the software program for CARLA that allowed the mapping contour programs and Willis’s planning unit concepts to interface.</w:t>
      </w:r>
    </w:p>
    <w:p w14:paraId="6F58B948" w14:textId="77777777" w:rsidR="00C3010A" w:rsidRPr="00720764" w:rsidRDefault="00C3010A" w:rsidP="008F0C9B">
      <w:pPr>
        <w:rPr>
          <w:rFonts w:ascii="Times New Roman" w:hAnsi="Times New Roman" w:cs="Times New Roman"/>
        </w:rPr>
      </w:pPr>
    </w:p>
    <w:p w14:paraId="29697C92" w14:textId="53FFA5B0" w:rsidR="00C3010A" w:rsidRPr="00720764" w:rsidRDefault="008F0C9B" w:rsidP="008F0C9B">
      <w:pPr>
        <w:rPr>
          <w:rFonts w:ascii="Times New Roman" w:hAnsi="Times New Roman" w:cs="Times New Roman"/>
        </w:rPr>
      </w:pPr>
      <w:r w:rsidRPr="00720764">
        <w:rPr>
          <w:rFonts w:ascii="Times New Roman" w:hAnsi="Times New Roman" w:cs="Times New Roman"/>
          <w:color w:val="000000"/>
        </w:rPr>
        <w:tab/>
      </w:r>
      <w:r w:rsidR="00C3010A" w:rsidRPr="00720764">
        <w:rPr>
          <w:rFonts w:ascii="Times New Roman" w:hAnsi="Times New Roman" w:cs="Times New Roman"/>
          <w:color w:val="000000"/>
        </w:rPr>
        <w:t xml:space="preserve">CARLA consisted of multiple steps. </w:t>
      </w:r>
      <w:r w:rsidR="00C3010A" w:rsidRPr="00720764">
        <w:rPr>
          <w:rFonts w:ascii="Times New Roman" w:hAnsi="Times New Roman" w:cs="Times New Roman"/>
        </w:rPr>
        <w:t>Data extracted from traditional analog topographical maps, geological soil analysis, environmental site assessments, and marketing information was manually input into the system,</w:t>
      </w:r>
      <w:r w:rsidR="00C3010A" w:rsidRPr="00720764">
        <w:rPr>
          <w:rFonts w:ascii="Times New Roman" w:hAnsi="Times New Roman" w:cs="Times New Roman"/>
          <w:color w:val="000000"/>
        </w:rPr>
        <w:t xml:space="preserve"> three software programs</w:t>
      </w:r>
      <w:r w:rsidR="00720764" w:rsidRPr="00720764">
        <w:rPr>
          <w:rFonts w:ascii="Times New Roman" w:hAnsi="Times New Roman" w:cs="Times New Roman"/>
          <w:color w:val="000000"/>
        </w:rPr>
        <w:t xml:space="preserve"> </w:t>
      </w:r>
      <w:r w:rsidR="00C3010A" w:rsidRPr="00720764">
        <w:rPr>
          <w:rFonts w:ascii="Times New Roman" w:hAnsi="Times New Roman" w:cs="Times New Roman"/>
          <w:color w:val="000000"/>
        </w:rPr>
        <w:t xml:space="preserve">manually interfaced </w:t>
      </w:r>
      <w:r w:rsidR="00C3010A" w:rsidRPr="00720764">
        <w:rPr>
          <w:rFonts w:ascii="Times New Roman" w:hAnsi="Times New Roman" w:cs="Times New Roman"/>
        </w:rPr>
        <w:t>with SYMAP and planning unit concepts.</w:t>
      </w:r>
      <w:r w:rsidR="00C3010A" w:rsidRPr="00720764">
        <w:rPr>
          <w:rStyle w:val="FootnoteReference"/>
          <w:rFonts w:ascii="Times New Roman" w:hAnsi="Times New Roman" w:cs="Times New Roman"/>
        </w:rPr>
        <w:footnoteReference w:id="4"/>
      </w:r>
      <w:r w:rsidR="00C3010A" w:rsidRPr="00720764">
        <w:rPr>
          <w:rFonts w:ascii="Times New Roman" w:hAnsi="Times New Roman" w:cs="Times New Roman"/>
        </w:rPr>
        <w:t xml:space="preserve"> After completing these steps, a variety of hypothetical planning proposals could be made.</w:t>
      </w:r>
    </w:p>
    <w:p w14:paraId="4EDCB139" w14:textId="77777777" w:rsidR="00C3010A" w:rsidRPr="00720764" w:rsidRDefault="00C3010A" w:rsidP="008F0C9B">
      <w:pPr>
        <w:rPr>
          <w:rFonts w:ascii="Times New Roman" w:hAnsi="Times New Roman" w:cs="Times New Roman"/>
        </w:rPr>
      </w:pPr>
    </w:p>
    <w:p w14:paraId="62EC526D" w14:textId="259C724D" w:rsidR="00C3010A" w:rsidRPr="00720764" w:rsidRDefault="008F0C9B" w:rsidP="008F0C9B">
      <w:pPr>
        <w:rPr>
          <w:rFonts w:ascii="Times New Roman" w:hAnsi="Times New Roman" w:cs="Times New Roman"/>
        </w:rPr>
      </w:pPr>
      <w:r w:rsidRPr="00720764">
        <w:rPr>
          <w:rFonts w:ascii="Times New Roman" w:hAnsi="Times New Roman" w:cs="Times New Roman"/>
        </w:rPr>
        <w:tab/>
      </w:r>
      <w:r w:rsidR="00C3010A" w:rsidRPr="00720764">
        <w:rPr>
          <w:rFonts w:ascii="Times New Roman" w:hAnsi="Times New Roman" w:cs="Times New Roman"/>
        </w:rPr>
        <w:t>Once the site’s contours, derived from topographical maps, were digitized into CARLA, the computer could generate contour perspectives of the site from any point plotted along an x–y axis. In addition, CARLA could plot natural drainage patterns and conduct slope analyses, as well as identify areas requiring cut and fill and create “before and after” site perspectives. Areas of common building suitability were identified manually</w:t>
      </w:r>
      <w:r w:rsidR="00321994">
        <w:rPr>
          <w:rFonts w:ascii="Times New Roman" w:hAnsi="Times New Roman" w:cs="Times New Roman"/>
        </w:rPr>
        <w:t>, b</w:t>
      </w:r>
      <w:r w:rsidR="00C3010A" w:rsidRPr="00720764">
        <w:rPr>
          <w:rFonts w:ascii="Times New Roman" w:hAnsi="Times New Roman" w:cs="Times New Roman"/>
        </w:rPr>
        <w:t xml:space="preserve">ased on the plotted maps. </w:t>
      </w:r>
    </w:p>
    <w:p w14:paraId="1E1834B8" w14:textId="77777777" w:rsidR="00C3010A" w:rsidRPr="00720764" w:rsidRDefault="00C3010A" w:rsidP="008F0C9B">
      <w:pPr>
        <w:rPr>
          <w:rFonts w:ascii="Times New Roman" w:hAnsi="Times New Roman" w:cs="Times New Roman"/>
        </w:rPr>
      </w:pPr>
    </w:p>
    <w:p w14:paraId="0387BCCA" w14:textId="57BD8985" w:rsidR="00C3010A" w:rsidRPr="00720764" w:rsidRDefault="008F0C9B" w:rsidP="008F0C9B">
      <w:pPr>
        <w:rPr>
          <w:rFonts w:ascii="Times New Roman" w:hAnsi="Times New Roman" w:cs="Times New Roman"/>
        </w:rPr>
      </w:pPr>
      <w:r w:rsidRPr="00720764">
        <w:rPr>
          <w:rFonts w:ascii="Times New Roman" w:hAnsi="Times New Roman" w:cs="Times New Roman"/>
        </w:rPr>
        <w:tab/>
      </w:r>
      <w:r w:rsidR="00C3010A" w:rsidRPr="00720764">
        <w:rPr>
          <w:rFonts w:ascii="Times New Roman" w:hAnsi="Times New Roman" w:cs="Times New Roman"/>
        </w:rPr>
        <w:t>Using the CARLA grid as a template, multiple planning unit concepts were introduced and profiled against the site’s characteristics. CARLA was then able to determine how many building units, in what variety</w:t>
      </w:r>
      <w:r w:rsidR="00DC61A5" w:rsidRPr="00DC61A5">
        <w:rPr>
          <w:rFonts w:ascii="Times New Roman" w:hAnsi="Times New Roman" w:cs="Times New Roman"/>
        </w:rPr>
        <w:t>,</w:t>
      </w:r>
      <w:r w:rsidR="00C3010A" w:rsidRPr="00720764">
        <w:rPr>
          <w:rFonts w:ascii="Times New Roman" w:hAnsi="Times New Roman" w:cs="Times New Roman"/>
        </w:rPr>
        <w:t xml:space="preserve"> and of what cost a given planning concept could successfully integrate into areas of common suitability within the site. By repeating these tests for the different planning unit concepts, the most environmentally and economically acceptable configuration for the site was determined.</w:t>
      </w:r>
    </w:p>
    <w:p w14:paraId="09624623" w14:textId="77777777" w:rsidR="00C3010A" w:rsidRPr="00720764" w:rsidRDefault="00C3010A" w:rsidP="008F0C9B">
      <w:pPr>
        <w:rPr>
          <w:rFonts w:ascii="Times New Roman" w:hAnsi="Times New Roman" w:cs="Times New Roman"/>
        </w:rPr>
      </w:pPr>
    </w:p>
    <w:p w14:paraId="1A295B66" w14:textId="335CEFA0" w:rsidR="00C3010A" w:rsidRPr="00720764" w:rsidRDefault="008F0C9B" w:rsidP="008F0C9B">
      <w:pPr>
        <w:rPr>
          <w:rFonts w:ascii="Times New Roman" w:hAnsi="Times New Roman" w:cs="Times New Roman"/>
        </w:rPr>
      </w:pPr>
      <w:r w:rsidRPr="00720764">
        <w:rPr>
          <w:rFonts w:ascii="Times New Roman" w:hAnsi="Times New Roman" w:cs="Times New Roman"/>
        </w:rPr>
        <w:tab/>
      </w:r>
      <w:r w:rsidR="00C3010A" w:rsidRPr="00720764">
        <w:rPr>
          <w:rFonts w:ascii="Times New Roman" w:hAnsi="Times New Roman" w:cs="Times New Roman"/>
        </w:rPr>
        <w:t>The computer graphic information reports were represented either in map form (as site perspectives or contour maps) or as a sequence of numeric values organized within a matrix. Both allowed the architect to identify the optimal pairing of land and planning concept. This work then became the basis for manually drawn presentation materials that were used to introduce the client/developer to the proposed designs.</w:t>
      </w:r>
      <w:r w:rsidR="00C3010A" w:rsidRPr="00720764">
        <w:rPr>
          <w:rStyle w:val="FootnoteReference"/>
          <w:rFonts w:ascii="Times New Roman" w:hAnsi="Times New Roman" w:cs="Times New Roman"/>
        </w:rPr>
        <w:footnoteReference w:id="5"/>
      </w:r>
      <w:r w:rsidR="00C3010A" w:rsidRPr="00720764">
        <w:rPr>
          <w:rFonts w:ascii="Times New Roman" w:hAnsi="Times New Roman" w:cs="Times New Roman"/>
        </w:rPr>
        <w:t xml:space="preserve"> In many cases, a site’s topographical map was used as the base, onto which a variety of contour studies were over-laid by hand using transparent materials. </w:t>
      </w:r>
    </w:p>
    <w:p w14:paraId="3FA411C0" w14:textId="77777777" w:rsidR="00C3010A" w:rsidRPr="00720764" w:rsidRDefault="00C3010A" w:rsidP="008F0C9B">
      <w:pPr>
        <w:rPr>
          <w:rFonts w:ascii="Times New Roman" w:hAnsi="Times New Roman" w:cs="Times New Roman"/>
        </w:rPr>
      </w:pPr>
    </w:p>
    <w:p w14:paraId="1449C759" w14:textId="0F619A74" w:rsidR="00C3010A" w:rsidRPr="00720764" w:rsidRDefault="008F0C9B" w:rsidP="008F0C9B">
      <w:pPr>
        <w:rPr>
          <w:rFonts w:ascii="Times New Roman" w:hAnsi="Times New Roman" w:cs="Times New Roman"/>
        </w:rPr>
      </w:pPr>
      <w:r w:rsidRPr="00720764">
        <w:rPr>
          <w:rFonts w:ascii="Times New Roman" w:hAnsi="Times New Roman" w:cs="Times New Roman"/>
        </w:rPr>
        <w:lastRenderedPageBreak/>
        <w:tab/>
      </w:r>
      <w:r w:rsidR="00C3010A" w:rsidRPr="00720764">
        <w:rPr>
          <w:rFonts w:ascii="Times New Roman" w:hAnsi="Times New Roman" w:cs="Times New Roman"/>
        </w:rPr>
        <w:t>In 1972 Alpha Land Company gave Willis and Associates its first opportunity to use the CARLA software by commissioning it to plan and design the Pacific Point Condominiums in Pacifica, California. The steeply sloping site sits on the San Andreas Fault, and only a small percentage of it was considered buildable. It was CARLA’s challenge to locate that buildable land and to identify what type of buildings would make a development on the earthquake-prone site economically feasible.</w:t>
      </w:r>
    </w:p>
    <w:p w14:paraId="7853248F" w14:textId="77777777" w:rsidR="008F0C9B" w:rsidRPr="00720764" w:rsidRDefault="008F0C9B" w:rsidP="008F0C9B">
      <w:pPr>
        <w:pStyle w:val="NoSpacing"/>
        <w:tabs>
          <w:tab w:val="left" w:pos="180"/>
          <w:tab w:val="left" w:pos="360"/>
          <w:tab w:val="left" w:pos="540"/>
          <w:tab w:val="left" w:pos="630"/>
          <w:tab w:val="left" w:pos="810"/>
          <w:tab w:val="left" w:pos="1440"/>
          <w:tab w:val="left" w:pos="8550"/>
          <w:tab w:val="left" w:pos="8820"/>
        </w:tabs>
        <w:rPr>
          <w:rFonts w:ascii="Times New Roman" w:eastAsiaTheme="minorEastAsia" w:hAnsi="Times New Roman" w:cs="Times New Roman"/>
          <w:sz w:val="24"/>
          <w:szCs w:val="24"/>
        </w:rPr>
      </w:pPr>
    </w:p>
    <w:p w14:paraId="1219686C" w14:textId="3A17F656" w:rsidR="00C3010A" w:rsidRPr="00720764" w:rsidRDefault="008F0C9B" w:rsidP="008F0C9B">
      <w:pPr>
        <w:pStyle w:val="NoSpacing"/>
        <w:tabs>
          <w:tab w:val="left" w:pos="180"/>
          <w:tab w:val="left" w:pos="360"/>
          <w:tab w:val="left" w:pos="540"/>
          <w:tab w:val="left" w:pos="630"/>
          <w:tab w:val="left" w:pos="810"/>
          <w:tab w:val="left" w:pos="1440"/>
          <w:tab w:val="left" w:pos="8550"/>
          <w:tab w:val="left" w:pos="8820"/>
        </w:tabs>
        <w:rPr>
          <w:rFonts w:ascii="Times New Roman" w:hAnsi="Times New Roman" w:cs="Times New Roman"/>
          <w:sz w:val="24"/>
          <w:szCs w:val="24"/>
        </w:rPr>
      </w:pPr>
      <w:r w:rsidRPr="00720764">
        <w:rPr>
          <w:rFonts w:ascii="Times New Roman" w:eastAsiaTheme="minorEastAsia" w:hAnsi="Times New Roman" w:cs="Times New Roman"/>
          <w:sz w:val="24"/>
          <w:szCs w:val="24"/>
        </w:rPr>
        <w:tab/>
      </w:r>
      <w:r w:rsidRPr="00720764">
        <w:rPr>
          <w:rFonts w:ascii="Times New Roman" w:eastAsiaTheme="minorEastAsia" w:hAnsi="Times New Roman" w:cs="Times New Roman"/>
          <w:sz w:val="24"/>
          <w:szCs w:val="24"/>
        </w:rPr>
        <w:tab/>
      </w:r>
      <w:r w:rsidRPr="00720764">
        <w:rPr>
          <w:rFonts w:ascii="Times New Roman" w:eastAsiaTheme="minorEastAsia" w:hAnsi="Times New Roman" w:cs="Times New Roman"/>
          <w:sz w:val="24"/>
          <w:szCs w:val="24"/>
        </w:rPr>
        <w:tab/>
      </w:r>
      <w:r w:rsidRPr="00720764">
        <w:rPr>
          <w:rFonts w:ascii="Times New Roman" w:eastAsiaTheme="minorEastAsia" w:hAnsi="Times New Roman" w:cs="Times New Roman"/>
          <w:sz w:val="24"/>
          <w:szCs w:val="24"/>
        </w:rPr>
        <w:tab/>
      </w:r>
      <w:r w:rsidRPr="00720764">
        <w:rPr>
          <w:rFonts w:ascii="Times New Roman" w:eastAsiaTheme="minorEastAsia" w:hAnsi="Times New Roman" w:cs="Times New Roman"/>
          <w:sz w:val="24"/>
          <w:szCs w:val="24"/>
        </w:rPr>
        <w:tab/>
      </w:r>
      <w:r w:rsidR="00C3010A" w:rsidRPr="00720764">
        <w:rPr>
          <w:rFonts w:ascii="Times New Roman" w:hAnsi="Times New Roman" w:cs="Times New Roman"/>
          <w:sz w:val="24"/>
          <w:szCs w:val="24"/>
        </w:rPr>
        <w:t>CARLA facilitated the analysis and integration of diverse environmental conditions that deeply effect planning and design decisions. It also evaluated the impact of these decisions on overall project performance and cost. This work was born of Willis’s deep environmental ethic and her appreciation for the functional relationships between “natural” forces and the built environment. She believed that environmental design professionals tended to view the environmental system myopically, focusing only on elements of the system relating to their personal sphere of specialization. However, each discipline has an impact on the others. Myopic viewpoints sometimes work against each other, and this often hampers environmental protection rather than enhancing it.</w:t>
      </w:r>
    </w:p>
    <w:p w14:paraId="79614F0A" w14:textId="5B274BD8" w:rsidR="00C3010A" w:rsidRPr="00720764" w:rsidRDefault="00C3010A" w:rsidP="008F0C9B">
      <w:pPr>
        <w:rPr>
          <w:rFonts w:ascii="Times New Roman" w:hAnsi="Times New Roman" w:cs="Times New Roman"/>
        </w:rPr>
      </w:pPr>
      <w:r w:rsidRPr="00720764">
        <w:rPr>
          <w:rFonts w:ascii="Times New Roman" w:hAnsi="Times New Roman" w:cs="Times New Roman"/>
        </w:rPr>
        <w:t xml:space="preserve"> </w:t>
      </w:r>
    </w:p>
    <w:p w14:paraId="712907EA" w14:textId="4990263E" w:rsidR="00C3010A" w:rsidRPr="00720764" w:rsidRDefault="008F0C9B" w:rsidP="008F0C9B">
      <w:pPr>
        <w:rPr>
          <w:rFonts w:ascii="Times New Roman" w:hAnsi="Times New Roman" w:cs="Times New Roman"/>
        </w:rPr>
      </w:pPr>
      <w:r w:rsidRPr="00720764">
        <w:rPr>
          <w:rFonts w:ascii="Times New Roman" w:hAnsi="Times New Roman" w:cs="Times New Roman"/>
        </w:rPr>
        <w:tab/>
      </w:r>
      <w:r w:rsidR="00C3010A" w:rsidRPr="00720764">
        <w:rPr>
          <w:rFonts w:ascii="Times New Roman" w:hAnsi="Times New Roman" w:cs="Times New Roman"/>
        </w:rPr>
        <w:t>Willis accomplished her work during the golden years of the American environmental movement, at a time when the devastating effects of poor regional planning were first being felt across the United States. Her work contributed a pioneering tool and original methodology to the emerging discipline of Systems Ecology and integrated the natural sciences with the design process.</w:t>
      </w:r>
    </w:p>
    <w:p w14:paraId="33E6A289" w14:textId="77777777" w:rsidR="00C3010A" w:rsidRPr="00720764" w:rsidRDefault="00C3010A" w:rsidP="008F0C9B">
      <w:pPr>
        <w:rPr>
          <w:rFonts w:ascii="Times New Roman" w:hAnsi="Times New Roman" w:cs="Times New Roman"/>
        </w:rPr>
      </w:pPr>
    </w:p>
    <w:p w14:paraId="21422AE0" w14:textId="4452049A" w:rsidR="00C3010A" w:rsidRPr="00720764" w:rsidRDefault="008F0C9B" w:rsidP="008F0C9B">
      <w:pPr>
        <w:rPr>
          <w:rFonts w:ascii="Times New Roman" w:hAnsi="Times New Roman" w:cs="Times New Roman"/>
        </w:rPr>
      </w:pPr>
      <w:r w:rsidRPr="00720764">
        <w:rPr>
          <w:rFonts w:ascii="Times New Roman" w:hAnsi="Times New Roman" w:cs="Times New Roman"/>
        </w:rPr>
        <w:tab/>
      </w:r>
      <w:r w:rsidR="00C3010A" w:rsidRPr="00720764">
        <w:rPr>
          <w:rFonts w:ascii="Times New Roman" w:hAnsi="Times New Roman" w:cs="Times New Roman"/>
        </w:rPr>
        <w:t xml:space="preserve">While all construction impacts the environment, new communities occupying many acres exert a significant impact, not only on a site’s natural ecosystems but also on neighboring communities’ infrastructure. The site’s environmental variables such as topography, natural drainage, slope, and soil composition, together with its engineered elements such as roadways, schools, and recreation facilities, must be addressed comprehensively, accurately, and efficiently so that development can proceed responsibly and harmoniously with the surroundings. The goal was to devise a custom planning strategy that honored the site’s natural ecology by moving less earth, thus helping to save the natural environment. </w:t>
      </w:r>
    </w:p>
    <w:p w14:paraId="0BA2AA01" w14:textId="77777777" w:rsidR="00C3010A" w:rsidRPr="00720764" w:rsidRDefault="00C3010A" w:rsidP="008F0C9B">
      <w:pPr>
        <w:rPr>
          <w:rFonts w:ascii="Times New Roman" w:hAnsi="Times New Roman" w:cs="Times New Roman"/>
        </w:rPr>
      </w:pPr>
    </w:p>
    <w:p w14:paraId="1542C89E" w14:textId="6FB78E27" w:rsidR="00C3010A" w:rsidRPr="00720764" w:rsidRDefault="008F0C9B" w:rsidP="008F0C9B">
      <w:pPr>
        <w:rPr>
          <w:rFonts w:ascii="Times New Roman" w:hAnsi="Times New Roman" w:cs="Times New Roman"/>
        </w:rPr>
      </w:pPr>
      <w:r w:rsidRPr="00720764">
        <w:rPr>
          <w:rFonts w:ascii="Times New Roman" w:hAnsi="Times New Roman" w:cs="Times New Roman"/>
        </w:rPr>
        <w:tab/>
      </w:r>
      <w:r w:rsidR="00C3010A" w:rsidRPr="00720764">
        <w:rPr>
          <w:rFonts w:ascii="Times New Roman" w:hAnsi="Times New Roman" w:cs="Times New Roman"/>
        </w:rPr>
        <w:t>When the National Environmental Protection Act was passed in 1969, California was one of a few states that imposed further, more stringent regulations, including the mandatory filing of Environmental Impact Reports (EIR) for projects exceeding four units of housing. This directly impacted Willis’s area of specialization. She immediately recognized the failure of both federal and state agencies to issue any supporting literature outlining the new guidelines or identifying the regulatory criteria. The legislation was ambiguous and left too much latitude for interpretation, thus limiting its effectiveness. As chair of the Federal Facilities Council (ca. 1974</w:t>
      </w:r>
      <w:r w:rsidR="00C3010A" w:rsidRPr="00720764">
        <w:rPr>
          <w:rFonts w:ascii="Times New Roman" w:hAnsi="Times New Roman" w:cs="Times New Roman"/>
        </w:rPr>
        <w:softHyphen/>
      </w:r>
      <w:r w:rsidR="002B6249">
        <w:rPr>
          <w:rFonts w:ascii="Times New Roman" w:hAnsi="Times New Roman" w:cs="Times New Roman"/>
        </w:rPr>
        <w:t>–</w:t>
      </w:r>
      <w:r w:rsidR="00C3010A" w:rsidRPr="00720764">
        <w:rPr>
          <w:rFonts w:ascii="Times New Roman" w:hAnsi="Times New Roman" w:cs="Times New Roman"/>
        </w:rPr>
        <w:t xml:space="preserve">78), Willis was motivated to help set meaningful standards to ensure environmental preservation and the long-term integrity of future building projects. She took on a leadership role in addressing the national EIR inconsistencies and helped U.S. government agencies in developing systematic evaluation standards to evaluate compliance. In addition, Eigen drafted an environmental evaluation system using four matrices that compared land development strategies and </w:t>
      </w:r>
      <w:r w:rsidR="00C3010A" w:rsidRPr="00720764">
        <w:rPr>
          <w:rFonts w:ascii="Times New Roman" w:hAnsi="Times New Roman" w:cs="Times New Roman"/>
        </w:rPr>
        <w:lastRenderedPageBreak/>
        <w:t>rated their impact on environmental factors. At the same time, he developed a systems analysis of the various environmental relationships themselves.</w:t>
      </w:r>
      <w:r w:rsidR="00C3010A" w:rsidRPr="00720764">
        <w:rPr>
          <w:rStyle w:val="FootnoteReference"/>
          <w:rFonts w:ascii="Times New Roman" w:hAnsi="Times New Roman" w:cs="Times New Roman"/>
        </w:rPr>
        <w:footnoteReference w:id="6"/>
      </w:r>
      <w:r w:rsidR="00C3010A" w:rsidRPr="00720764">
        <w:rPr>
          <w:rFonts w:ascii="Times New Roman" w:hAnsi="Times New Roman" w:cs="Times New Roman"/>
        </w:rPr>
        <w:t xml:space="preserve"> Through these activities, Willis and her firm gained mastery in understanding the various regulatory codes, and this expertise would prove to be a valuable asset for her firm and her clients. </w:t>
      </w:r>
    </w:p>
    <w:p w14:paraId="05EDB9AF" w14:textId="77777777" w:rsidR="00C3010A" w:rsidRPr="00720764" w:rsidRDefault="00C3010A" w:rsidP="008F0C9B">
      <w:pPr>
        <w:rPr>
          <w:rFonts w:ascii="Times New Roman" w:hAnsi="Times New Roman" w:cs="Times New Roman"/>
        </w:rPr>
      </w:pPr>
    </w:p>
    <w:p w14:paraId="31FA60E1" w14:textId="753E7429" w:rsidR="00C3010A" w:rsidRPr="00720764" w:rsidRDefault="008F0C9B" w:rsidP="008F0C9B">
      <w:pPr>
        <w:rPr>
          <w:rFonts w:ascii="Times New Roman" w:hAnsi="Times New Roman" w:cs="Times New Roman"/>
        </w:rPr>
      </w:pPr>
      <w:r w:rsidRPr="00720764">
        <w:rPr>
          <w:rFonts w:ascii="Times New Roman" w:hAnsi="Times New Roman" w:cs="Times New Roman"/>
        </w:rPr>
        <w:tab/>
      </w:r>
      <w:r w:rsidR="00C3010A" w:rsidRPr="00720764">
        <w:rPr>
          <w:rFonts w:ascii="Times New Roman" w:hAnsi="Times New Roman" w:cs="Times New Roman"/>
        </w:rPr>
        <w:t xml:space="preserve">Willis’s primary motivation in developing CARLA was to create minimal-impact sustainable housing, through environmentally sound decision making that supported the efficient use of land, appropriate allocation of density, and reduced reliance on excavation and grading. But CARLA’s development also produced other significant benefits. Between 1971 and 1974, the amount of time required to fully develop a new community nearly doubled. Eugene Rosenfeld, president of the </w:t>
      </w:r>
      <w:r w:rsidR="00720764" w:rsidRPr="00720764">
        <w:rPr>
          <w:rFonts w:ascii="Times New Roman" w:hAnsi="Times New Roman" w:cs="Times New Roman"/>
        </w:rPr>
        <w:t>construction firm</w:t>
      </w:r>
      <w:r w:rsidR="008448AC">
        <w:rPr>
          <w:rFonts w:ascii="Times New Roman" w:hAnsi="Times New Roman" w:cs="Times New Roman"/>
        </w:rPr>
        <w:t xml:space="preserve"> </w:t>
      </w:r>
      <w:r w:rsidR="00C3010A" w:rsidRPr="00720764">
        <w:rPr>
          <w:rFonts w:ascii="Times New Roman" w:hAnsi="Times New Roman" w:cs="Times New Roman"/>
        </w:rPr>
        <w:t>Kaufman &amp; Broad Inc., noted in a real estate column that “consumerism, environmentalism, and energy related difficulties [had] cumulatively re-written the rules and lengthened the time frame for housing production in the U.S.”</w:t>
      </w:r>
      <w:r w:rsidR="00C3010A" w:rsidRPr="00720764">
        <w:rPr>
          <w:rStyle w:val="FootnoteReference"/>
          <w:rFonts w:ascii="Times New Roman" w:hAnsi="Times New Roman" w:cs="Times New Roman"/>
        </w:rPr>
        <w:footnoteReference w:id="7"/>
      </w:r>
      <w:r w:rsidR="00C3010A" w:rsidRPr="00720764">
        <w:rPr>
          <w:rFonts w:ascii="Times New Roman" w:hAnsi="Times New Roman" w:cs="Times New Roman"/>
        </w:rPr>
        <w:t xml:space="preserve"> CARLA devised development strategies that limited excavation demands on a proposed site, significantly reducing labor and materials usage. This allowed developers to cut their costs by 20 percent and build apartments or townhouses more quickly, further optimizing profits.</w:t>
      </w:r>
    </w:p>
    <w:p w14:paraId="1DC1B6CF" w14:textId="77777777" w:rsidR="00C3010A" w:rsidRPr="00720764" w:rsidRDefault="00C3010A" w:rsidP="008F0C9B">
      <w:pPr>
        <w:rPr>
          <w:rFonts w:ascii="Times New Roman" w:hAnsi="Times New Roman" w:cs="Times New Roman"/>
          <w:b/>
        </w:rPr>
      </w:pPr>
    </w:p>
    <w:p w14:paraId="5C29CF5D" w14:textId="18AC5C5A" w:rsidR="00C3010A" w:rsidRPr="00720764" w:rsidRDefault="008F0C9B" w:rsidP="008F0C9B">
      <w:pPr>
        <w:rPr>
          <w:rFonts w:ascii="Times New Roman" w:hAnsi="Times New Roman" w:cs="Times New Roman"/>
        </w:rPr>
      </w:pPr>
      <w:r w:rsidRPr="00720764">
        <w:rPr>
          <w:rFonts w:ascii="Times New Roman" w:hAnsi="Times New Roman" w:cs="Times New Roman"/>
        </w:rPr>
        <w:tab/>
      </w:r>
      <w:r w:rsidR="00C3010A" w:rsidRPr="00720764">
        <w:rPr>
          <w:rFonts w:ascii="Times New Roman" w:hAnsi="Times New Roman" w:cs="Times New Roman"/>
        </w:rPr>
        <w:t>Willis and Associates, Inc. and other rare architecture and engineering firms recognized the computer’s potential as a tool facilitating financial evaluations and administrative tasks. Reynolds, Smith and Hills of Jacksonville, Florida produced management software called A-Es, which</w:t>
      </w:r>
      <w:r w:rsidR="00C64C43" w:rsidRPr="00720764">
        <w:rPr>
          <w:rFonts w:ascii="Times New Roman" w:hAnsi="Times New Roman" w:cs="Times New Roman"/>
        </w:rPr>
        <w:t xml:space="preserve"> were </w:t>
      </w:r>
      <w:r w:rsidR="00C3010A" w:rsidRPr="00720764">
        <w:rPr>
          <w:rFonts w:ascii="Times New Roman" w:hAnsi="Times New Roman" w:cs="Times New Roman"/>
        </w:rPr>
        <w:t>designed to organize an array of financials; when comprehensively analyzed, it could help identify a successful development investment strategy.</w:t>
      </w:r>
      <w:r w:rsidR="00C3010A" w:rsidRPr="00720764">
        <w:rPr>
          <w:rStyle w:val="FootnoteReference"/>
          <w:rFonts w:ascii="Times New Roman" w:hAnsi="Times New Roman" w:cs="Times New Roman"/>
        </w:rPr>
        <w:footnoteReference w:id="8"/>
      </w:r>
      <w:r w:rsidR="00C3010A" w:rsidRPr="00720764">
        <w:rPr>
          <w:rFonts w:ascii="Times New Roman" w:hAnsi="Times New Roman" w:cs="Times New Roman"/>
        </w:rPr>
        <w:t xml:space="preserve"> The initial creation of computer-aided design (CAD), however, has a longer, more complex history, with innovations introduced at each stage in its protracted development.</w:t>
      </w:r>
    </w:p>
    <w:p w14:paraId="65BD9828" w14:textId="5C6C63DB" w:rsidR="00C3010A" w:rsidRPr="00720764" w:rsidRDefault="00C3010A" w:rsidP="008F0C9B">
      <w:pPr>
        <w:rPr>
          <w:rFonts w:ascii="Times New Roman" w:hAnsi="Times New Roman" w:cs="Times New Roman"/>
        </w:rPr>
      </w:pPr>
      <w:r w:rsidRPr="00720764">
        <w:rPr>
          <w:rFonts w:ascii="Times New Roman" w:hAnsi="Times New Roman" w:cs="Times New Roman"/>
        </w:rPr>
        <w:t xml:space="preserve"> </w:t>
      </w:r>
    </w:p>
    <w:p w14:paraId="6CDE99FC" w14:textId="1D51A0A4" w:rsidR="00C3010A" w:rsidRPr="00720764" w:rsidRDefault="008F0C9B" w:rsidP="008F0C9B">
      <w:pPr>
        <w:rPr>
          <w:rFonts w:ascii="Times New Roman" w:hAnsi="Times New Roman" w:cs="Times New Roman"/>
        </w:rPr>
      </w:pPr>
      <w:r w:rsidRPr="00720764">
        <w:rPr>
          <w:rFonts w:ascii="Times New Roman" w:hAnsi="Times New Roman" w:cs="Times New Roman"/>
        </w:rPr>
        <w:tab/>
      </w:r>
      <w:r w:rsidR="00C3010A" w:rsidRPr="00720764">
        <w:rPr>
          <w:rFonts w:ascii="Times New Roman" w:hAnsi="Times New Roman" w:cs="Times New Roman"/>
        </w:rPr>
        <w:t xml:space="preserve">Quantitatively, CARLA allowed Willis and Associates to produce during a twenty-day period what traditional methods required other architects and planners four to six months to produce. The firm was able to generate not just two or three viable proposals but 20 or 30, thereby multiplying its capacity nearly ten-fold. In 1973, </w:t>
      </w:r>
      <w:r w:rsidR="00C3010A" w:rsidRPr="00720764">
        <w:rPr>
          <w:rFonts w:ascii="Times New Roman" w:hAnsi="Times New Roman" w:cs="Times New Roman"/>
          <w:i/>
        </w:rPr>
        <w:t>The San Francisco Sunday Examiner</w:t>
      </w:r>
      <w:r w:rsidR="00C3010A" w:rsidRPr="00720764">
        <w:rPr>
          <w:rFonts w:ascii="Times New Roman" w:hAnsi="Times New Roman" w:cs="Times New Roman"/>
        </w:rPr>
        <w:t xml:space="preserve"> printed the article “Computer Moves into Land Studies” emphasizing CARLA’s efficiency and cost savings potential. It noted that CARLA could </w:t>
      </w:r>
      <w:r w:rsidR="00C3010A" w:rsidRPr="00720764">
        <w:rPr>
          <w:rFonts w:ascii="Times New Roman" w:hAnsi="Times New Roman" w:cs="Times New Roman"/>
        </w:rPr>
        <w:lastRenderedPageBreak/>
        <w:t>process “500% more information in 400% less time and at 40% of the cost generated by utilizing the more traditional methods</w:t>
      </w:r>
      <w:r w:rsidR="00DC61A5">
        <w:rPr>
          <w:rFonts w:ascii="Times New Roman" w:hAnsi="Times New Roman" w:cs="Times New Roman"/>
        </w:rPr>
        <w:t>.</w:t>
      </w:r>
      <w:r w:rsidR="00C3010A" w:rsidRPr="00720764">
        <w:rPr>
          <w:rFonts w:ascii="Times New Roman" w:hAnsi="Times New Roman" w:cs="Times New Roman"/>
        </w:rPr>
        <w:t>”</w:t>
      </w:r>
      <w:r w:rsidR="00C3010A" w:rsidRPr="00720764">
        <w:rPr>
          <w:rStyle w:val="FootnoteReference"/>
          <w:rFonts w:ascii="Times New Roman" w:hAnsi="Times New Roman" w:cs="Times New Roman"/>
        </w:rPr>
        <w:footnoteReference w:id="9"/>
      </w:r>
      <w:r w:rsidR="00C3010A" w:rsidRPr="00720764">
        <w:rPr>
          <w:rFonts w:ascii="Times New Roman" w:hAnsi="Times New Roman" w:cs="Times New Roman"/>
        </w:rPr>
        <w:t xml:space="preserve"> </w:t>
      </w:r>
    </w:p>
    <w:p w14:paraId="6B598A2E" w14:textId="77777777" w:rsidR="00C3010A" w:rsidRPr="00720764" w:rsidRDefault="00C3010A" w:rsidP="008F0C9B">
      <w:pPr>
        <w:rPr>
          <w:rFonts w:ascii="Times New Roman" w:hAnsi="Times New Roman" w:cs="Times New Roman"/>
        </w:rPr>
      </w:pPr>
    </w:p>
    <w:p w14:paraId="21CD117B" w14:textId="4EB20B83" w:rsidR="001C15A9" w:rsidRPr="00720764" w:rsidRDefault="008F0C9B" w:rsidP="008F0C9B">
      <w:pPr>
        <w:rPr>
          <w:rFonts w:ascii="Times New Roman" w:hAnsi="Times New Roman" w:cs="Times New Roman"/>
        </w:rPr>
      </w:pPr>
      <w:r w:rsidRPr="00720764">
        <w:rPr>
          <w:rFonts w:ascii="Times New Roman" w:hAnsi="Times New Roman" w:cs="Times New Roman"/>
        </w:rPr>
        <w:tab/>
      </w:r>
      <w:r w:rsidR="00C3010A" w:rsidRPr="00720764">
        <w:rPr>
          <w:rFonts w:ascii="Times New Roman" w:hAnsi="Times New Roman" w:cs="Times New Roman"/>
        </w:rPr>
        <w:t>In addition, CARLA was able to accurately project development costs within a very small margin of error (roughly 3 percent), providing the developer or investor with a concept plan that nearly perfectly matched its financial objectives. CARLA’s speed and degree of accuracy allowed the builder to start construction more quickly, with less land development costs. This was a key consideration in the 1970s, when inflation rates were constantly rising and any delay could potentially introduce a significant increase in costs.</w:t>
      </w:r>
      <w:r w:rsidR="00C3010A" w:rsidRPr="00720764">
        <w:rPr>
          <w:rStyle w:val="FootnoteReference"/>
          <w:rFonts w:ascii="Times New Roman" w:hAnsi="Times New Roman" w:cs="Times New Roman"/>
        </w:rPr>
        <w:footnoteReference w:id="10"/>
      </w:r>
      <w:r w:rsidR="00C3010A" w:rsidRPr="00720764">
        <w:rPr>
          <w:rFonts w:ascii="Times New Roman" w:hAnsi="Times New Roman" w:cs="Times New Roman"/>
        </w:rPr>
        <w:t xml:space="preserve"> </w:t>
      </w:r>
      <w:r w:rsidR="00D04EA4" w:rsidRPr="00720764">
        <w:rPr>
          <w:rFonts w:ascii="Times New Roman" w:hAnsi="Times New Roman" w:cs="Times New Roman"/>
        </w:rPr>
        <w:t>The potential condominium buyer also appreciated the savings CARLA helped to realize: on one project, this equated to $2,000 per unit.</w:t>
      </w:r>
    </w:p>
    <w:p w14:paraId="4C4BDE4D" w14:textId="77777777" w:rsidR="001C15A9" w:rsidRPr="00720764" w:rsidRDefault="001C15A9" w:rsidP="008F0C9B">
      <w:pPr>
        <w:rPr>
          <w:rFonts w:ascii="Times New Roman" w:hAnsi="Times New Roman" w:cs="Times New Roman"/>
        </w:rPr>
      </w:pPr>
    </w:p>
    <w:p w14:paraId="159C00D3" w14:textId="1DB72A77" w:rsidR="001C15A9" w:rsidRPr="00720764" w:rsidRDefault="008F0C9B" w:rsidP="008F0C9B">
      <w:pPr>
        <w:rPr>
          <w:rFonts w:ascii="Times New Roman" w:hAnsi="Times New Roman" w:cs="Times New Roman"/>
        </w:rPr>
      </w:pPr>
      <w:r w:rsidRPr="00720764">
        <w:rPr>
          <w:rFonts w:ascii="Times New Roman" w:hAnsi="Times New Roman" w:cs="Times New Roman"/>
        </w:rPr>
        <w:tab/>
      </w:r>
      <w:r w:rsidR="00D04EA4" w:rsidRPr="00720764">
        <w:rPr>
          <w:rFonts w:ascii="Times New Roman" w:hAnsi="Times New Roman" w:cs="Times New Roman"/>
        </w:rPr>
        <w:t xml:space="preserve">Qualitatively, </w:t>
      </w:r>
      <w:r w:rsidR="001C15A9" w:rsidRPr="00720764">
        <w:rPr>
          <w:rFonts w:ascii="Times New Roman" w:hAnsi="Times New Roman" w:cs="Times New Roman"/>
        </w:rPr>
        <w:t>CARLA achieved better</w:t>
      </w:r>
      <w:r w:rsidR="00D04EA4" w:rsidRPr="00720764">
        <w:rPr>
          <w:rFonts w:ascii="Times New Roman" w:hAnsi="Times New Roman" w:cs="Times New Roman"/>
        </w:rPr>
        <w:t>, more cost-eff</w:t>
      </w:r>
      <w:r w:rsidR="00F971E2" w:rsidRPr="00720764">
        <w:rPr>
          <w:rFonts w:ascii="Times New Roman" w:hAnsi="Times New Roman" w:cs="Times New Roman"/>
        </w:rPr>
        <w:t>icient</w:t>
      </w:r>
      <w:r w:rsidR="00D04EA4" w:rsidRPr="00720764">
        <w:rPr>
          <w:rFonts w:ascii="Times New Roman" w:hAnsi="Times New Roman" w:cs="Times New Roman"/>
        </w:rPr>
        <w:t xml:space="preserve">, </w:t>
      </w:r>
      <w:r w:rsidR="001C15A9" w:rsidRPr="00720764">
        <w:rPr>
          <w:rFonts w:ascii="Times New Roman" w:hAnsi="Times New Roman" w:cs="Times New Roman"/>
        </w:rPr>
        <w:t>environmentally sound</w:t>
      </w:r>
      <w:r w:rsidR="00D04EA4" w:rsidRPr="00720764">
        <w:rPr>
          <w:rFonts w:ascii="Times New Roman" w:hAnsi="Times New Roman" w:cs="Times New Roman"/>
        </w:rPr>
        <w:t xml:space="preserve"> </w:t>
      </w:r>
      <w:r w:rsidR="001C15A9" w:rsidRPr="00720764">
        <w:rPr>
          <w:rFonts w:ascii="Times New Roman" w:hAnsi="Times New Roman" w:cs="Times New Roman"/>
        </w:rPr>
        <w:t>multi-housing developments</w:t>
      </w:r>
      <w:r w:rsidR="00D04EA4" w:rsidRPr="00720764">
        <w:rPr>
          <w:rFonts w:ascii="Times New Roman" w:hAnsi="Times New Roman" w:cs="Times New Roman"/>
        </w:rPr>
        <w:t>. In addition, it</w:t>
      </w:r>
      <w:r w:rsidR="001C15A9" w:rsidRPr="00720764">
        <w:rPr>
          <w:rFonts w:ascii="Times New Roman" w:hAnsi="Times New Roman" w:cs="Times New Roman"/>
        </w:rPr>
        <w:t xml:space="preserve"> advanced the profession of architecture by providing architects and land planners with a consistent information-structuring tool that allowed the </w:t>
      </w:r>
      <w:r w:rsidR="00D04EA4" w:rsidRPr="00720764">
        <w:rPr>
          <w:rFonts w:ascii="Times New Roman" w:hAnsi="Times New Roman" w:cs="Times New Roman"/>
        </w:rPr>
        <w:t>professional</w:t>
      </w:r>
      <w:r w:rsidR="001C15A9" w:rsidRPr="00720764">
        <w:rPr>
          <w:rFonts w:ascii="Times New Roman" w:hAnsi="Times New Roman" w:cs="Times New Roman"/>
        </w:rPr>
        <w:t xml:space="preserve"> to consider and compare </w:t>
      </w:r>
      <w:r w:rsidR="0003799B" w:rsidRPr="00720764">
        <w:rPr>
          <w:rFonts w:ascii="Times New Roman" w:hAnsi="Times New Roman" w:cs="Times New Roman"/>
        </w:rPr>
        <w:t xml:space="preserve">multiple </w:t>
      </w:r>
      <w:r w:rsidR="001C15A9" w:rsidRPr="00720764">
        <w:rPr>
          <w:rFonts w:ascii="Times New Roman" w:hAnsi="Times New Roman" w:cs="Times New Roman"/>
        </w:rPr>
        <w:t xml:space="preserve">fields </w:t>
      </w:r>
      <w:r w:rsidR="0003799B" w:rsidRPr="00720764">
        <w:rPr>
          <w:rFonts w:ascii="Times New Roman" w:hAnsi="Times New Roman" w:cs="Times New Roman"/>
        </w:rPr>
        <w:t>of</w:t>
      </w:r>
      <w:r w:rsidR="001C15A9" w:rsidRPr="00720764">
        <w:rPr>
          <w:rFonts w:ascii="Times New Roman" w:hAnsi="Times New Roman" w:cs="Times New Roman"/>
        </w:rPr>
        <w:t xml:space="preserve"> </w:t>
      </w:r>
      <w:r w:rsidR="0003799B" w:rsidRPr="00720764">
        <w:rPr>
          <w:rFonts w:ascii="Times New Roman" w:hAnsi="Times New Roman" w:cs="Times New Roman"/>
        </w:rPr>
        <w:t>information, in combinations that f</w:t>
      </w:r>
      <w:r w:rsidR="001C15A9" w:rsidRPr="00720764">
        <w:rPr>
          <w:rFonts w:ascii="Times New Roman" w:hAnsi="Times New Roman" w:cs="Times New Roman"/>
        </w:rPr>
        <w:t xml:space="preserve">ar </w:t>
      </w:r>
      <w:r w:rsidR="0003799B" w:rsidRPr="00720764">
        <w:rPr>
          <w:rFonts w:ascii="Times New Roman" w:hAnsi="Times New Roman" w:cs="Times New Roman"/>
        </w:rPr>
        <w:t xml:space="preserve">exceeded </w:t>
      </w:r>
      <w:r w:rsidR="001C15A9" w:rsidRPr="00720764">
        <w:rPr>
          <w:rFonts w:ascii="Times New Roman" w:hAnsi="Times New Roman" w:cs="Times New Roman"/>
        </w:rPr>
        <w:t xml:space="preserve">the scope of traditional methods. </w:t>
      </w:r>
      <w:r w:rsidR="0003799B" w:rsidRPr="00720764">
        <w:rPr>
          <w:rFonts w:ascii="Times New Roman" w:hAnsi="Times New Roman" w:cs="Times New Roman"/>
        </w:rPr>
        <w:t>After CARLA’s</w:t>
      </w:r>
      <w:r w:rsidR="001C15A9" w:rsidRPr="00720764">
        <w:rPr>
          <w:rFonts w:ascii="Times New Roman" w:hAnsi="Times New Roman" w:cs="Times New Roman"/>
        </w:rPr>
        <w:t xml:space="preserve"> </w:t>
      </w:r>
      <w:r w:rsidR="0003799B" w:rsidRPr="00720764">
        <w:rPr>
          <w:rFonts w:ascii="Times New Roman" w:hAnsi="Times New Roman" w:cs="Times New Roman"/>
        </w:rPr>
        <w:t xml:space="preserve">phased </w:t>
      </w:r>
      <w:r w:rsidR="001C15A9" w:rsidRPr="00720764">
        <w:rPr>
          <w:rFonts w:ascii="Times New Roman" w:hAnsi="Times New Roman" w:cs="Times New Roman"/>
        </w:rPr>
        <w:t>process</w:t>
      </w:r>
      <w:r w:rsidR="0003799B" w:rsidRPr="00720764">
        <w:rPr>
          <w:rFonts w:ascii="Times New Roman" w:hAnsi="Times New Roman" w:cs="Times New Roman"/>
        </w:rPr>
        <w:t xml:space="preserve"> identified an optimal</w:t>
      </w:r>
      <w:r w:rsidR="001C15A9" w:rsidRPr="00720764">
        <w:rPr>
          <w:rFonts w:ascii="Times New Roman" w:hAnsi="Times New Roman" w:cs="Times New Roman"/>
        </w:rPr>
        <w:t xml:space="preserve"> planning concept</w:t>
      </w:r>
      <w:r w:rsidR="0003799B" w:rsidRPr="00720764">
        <w:rPr>
          <w:rFonts w:ascii="Times New Roman" w:hAnsi="Times New Roman" w:cs="Times New Roman"/>
        </w:rPr>
        <w:t>,</w:t>
      </w:r>
      <w:r w:rsidR="00670EFE" w:rsidRPr="00720764">
        <w:rPr>
          <w:rFonts w:ascii="Times New Roman" w:hAnsi="Times New Roman" w:cs="Times New Roman"/>
        </w:rPr>
        <w:t xml:space="preserve"> </w:t>
      </w:r>
      <w:r w:rsidR="0003799B" w:rsidRPr="00720764">
        <w:rPr>
          <w:rFonts w:ascii="Times New Roman" w:hAnsi="Times New Roman" w:cs="Times New Roman"/>
        </w:rPr>
        <w:t>t</w:t>
      </w:r>
      <w:r w:rsidR="001C15A9" w:rsidRPr="00720764">
        <w:rPr>
          <w:rFonts w:ascii="Times New Roman" w:hAnsi="Times New Roman" w:cs="Times New Roman"/>
        </w:rPr>
        <w:t xml:space="preserve">he architect was </w:t>
      </w:r>
      <w:r w:rsidR="00D04EA4" w:rsidRPr="00720764">
        <w:rPr>
          <w:rFonts w:ascii="Times New Roman" w:hAnsi="Times New Roman" w:cs="Times New Roman"/>
        </w:rPr>
        <w:t xml:space="preserve">then </w:t>
      </w:r>
      <w:r w:rsidR="001C15A9" w:rsidRPr="00720764">
        <w:rPr>
          <w:rFonts w:ascii="Times New Roman" w:hAnsi="Times New Roman" w:cs="Times New Roman"/>
        </w:rPr>
        <w:t>free to</w:t>
      </w:r>
      <w:r w:rsidR="001C15A9" w:rsidRPr="00720764">
        <w:rPr>
          <w:rFonts w:ascii="Times New Roman" w:hAnsi="Times New Roman" w:cs="Times New Roman"/>
          <w:strike/>
        </w:rPr>
        <w:t xml:space="preserve"> </w:t>
      </w:r>
      <w:r w:rsidR="001C15A9" w:rsidRPr="00720764">
        <w:rPr>
          <w:rFonts w:ascii="Times New Roman" w:hAnsi="Times New Roman" w:cs="Times New Roman"/>
        </w:rPr>
        <w:t>refine the plan</w:t>
      </w:r>
      <w:r w:rsidR="00D32518" w:rsidRPr="00720764">
        <w:rPr>
          <w:rFonts w:ascii="Times New Roman" w:hAnsi="Times New Roman" w:cs="Times New Roman"/>
        </w:rPr>
        <w:t xml:space="preserve"> further</w:t>
      </w:r>
      <w:r w:rsidR="001C15A9" w:rsidRPr="00720764">
        <w:rPr>
          <w:rFonts w:ascii="Times New Roman" w:hAnsi="Times New Roman" w:cs="Times New Roman"/>
        </w:rPr>
        <w:t>, initiate scale drawings</w:t>
      </w:r>
      <w:r w:rsidR="00670EFE" w:rsidRPr="00720764">
        <w:rPr>
          <w:rFonts w:ascii="Times New Roman" w:hAnsi="Times New Roman" w:cs="Times New Roman"/>
        </w:rPr>
        <w:t>,</w:t>
      </w:r>
      <w:r w:rsidR="001C15A9" w:rsidRPr="00720764">
        <w:rPr>
          <w:rFonts w:ascii="Times New Roman" w:hAnsi="Times New Roman" w:cs="Times New Roman"/>
        </w:rPr>
        <w:t xml:space="preserve"> and address the more creative concepts associated with the project. As an organizing information grid</w:t>
      </w:r>
      <w:r w:rsidR="004C7F25" w:rsidRPr="00720764">
        <w:rPr>
          <w:rFonts w:ascii="Times New Roman" w:hAnsi="Times New Roman" w:cs="Times New Roman"/>
        </w:rPr>
        <w:t>,</w:t>
      </w:r>
      <w:r w:rsidR="001C15A9" w:rsidRPr="00720764">
        <w:rPr>
          <w:rFonts w:ascii="Times New Roman" w:hAnsi="Times New Roman" w:cs="Times New Roman"/>
        </w:rPr>
        <w:t xml:space="preserve"> CARLA also became instrumental in addressing census tract </w:t>
      </w:r>
      <w:r w:rsidR="00D04EA4" w:rsidRPr="00720764">
        <w:rPr>
          <w:rFonts w:ascii="Times New Roman" w:hAnsi="Times New Roman" w:cs="Times New Roman"/>
        </w:rPr>
        <w:t xml:space="preserve">data </w:t>
      </w:r>
      <w:r w:rsidR="001C15A9" w:rsidRPr="00720764">
        <w:rPr>
          <w:rFonts w:ascii="Times New Roman" w:hAnsi="Times New Roman" w:cs="Times New Roman"/>
        </w:rPr>
        <w:t>and helping to define the best geographic site for potential development</w:t>
      </w:r>
      <w:r w:rsidR="00190901" w:rsidRPr="00720764">
        <w:rPr>
          <w:rFonts w:ascii="Times New Roman" w:hAnsi="Times New Roman" w:cs="Times New Roman"/>
        </w:rPr>
        <w:t>.</w:t>
      </w:r>
      <w:r w:rsidR="001C15A9" w:rsidRPr="00720764">
        <w:rPr>
          <w:rFonts w:ascii="Times New Roman" w:hAnsi="Times New Roman" w:cs="Times New Roman"/>
        </w:rPr>
        <w:t xml:space="preserve"> </w:t>
      </w:r>
    </w:p>
    <w:p w14:paraId="1CD851C2" w14:textId="77777777" w:rsidR="001C15A9" w:rsidRPr="00720764" w:rsidRDefault="001C15A9" w:rsidP="008F0C9B">
      <w:pPr>
        <w:rPr>
          <w:rFonts w:ascii="Times New Roman" w:hAnsi="Times New Roman" w:cs="Times New Roman"/>
          <w:b/>
        </w:rPr>
      </w:pPr>
    </w:p>
    <w:p w14:paraId="190DF2F4" w14:textId="62E24C2F" w:rsidR="00E73424" w:rsidRPr="00720764" w:rsidRDefault="008F0C9B" w:rsidP="008F0C9B">
      <w:pPr>
        <w:rPr>
          <w:rFonts w:ascii="Times New Roman" w:hAnsi="Times New Roman" w:cs="Times New Roman"/>
          <w:b/>
        </w:rPr>
      </w:pPr>
      <w:r w:rsidRPr="00720764">
        <w:rPr>
          <w:rFonts w:ascii="Times New Roman" w:hAnsi="Times New Roman" w:cs="Times New Roman"/>
        </w:rPr>
        <w:tab/>
      </w:r>
      <w:r w:rsidR="006F7114" w:rsidRPr="00720764">
        <w:rPr>
          <w:rFonts w:ascii="Times New Roman" w:hAnsi="Times New Roman" w:cs="Times New Roman"/>
        </w:rPr>
        <w:t>W</w:t>
      </w:r>
      <w:r w:rsidR="00752529" w:rsidRPr="00720764">
        <w:rPr>
          <w:rFonts w:ascii="Times New Roman" w:hAnsi="Times New Roman" w:cs="Times New Roman"/>
        </w:rPr>
        <w:t xml:space="preserve">hile many firms suffered </w:t>
      </w:r>
      <w:r w:rsidR="00670EFE" w:rsidRPr="00720764">
        <w:rPr>
          <w:rFonts w:ascii="Times New Roman" w:hAnsi="Times New Roman" w:cs="Times New Roman"/>
        </w:rPr>
        <w:t xml:space="preserve">financially </w:t>
      </w:r>
      <w:r w:rsidR="00752529" w:rsidRPr="00720764">
        <w:rPr>
          <w:rFonts w:ascii="Times New Roman" w:hAnsi="Times New Roman" w:cs="Times New Roman"/>
        </w:rPr>
        <w:t>during</w:t>
      </w:r>
      <w:r w:rsidR="00D04EA4" w:rsidRPr="00720764">
        <w:rPr>
          <w:rFonts w:ascii="Times New Roman" w:hAnsi="Times New Roman" w:cs="Times New Roman"/>
        </w:rPr>
        <w:t xml:space="preserve"> the</w:t>
      </w:r>
      <w:r w:rsidR="00752529" w:rsidRPr="00720764">
        <w:rPr>
          <w:rFonts w:ascii="Times New Roman" w:hAnsi="Times New Roman" w:cs="Times New Roman"/>
        </w:rPr>
        <w:t xml:space="preserve"> 1970s, Willis’s firm</w:t>
      </w:r>
      <w:r w:rsidR="00670EFE" w:rsidRPr="00720764">
        <w:rPr>
          <w:rFonts w:ascii="Times New Roman" w:hAnsi="Times New Roman" w:cs="Times New Roman"/>
        </w:rPr>
        <w:t xml:space="preserve"> </w:t>
      </w:r>
      <w:r w:rsidR="00752529" w:rsidRPr="00720764">
        <w:rPr>
          <w:rFonts w:ascii="Times New Roman" w:hAnsi="Times New Roman" w:cs="Times New Roman"/>
        </w:rPr>
        <w:t>gr</w:t>
      </w:r>
      <w:r w:rsidR="00670EFE" w:rsidRPr="00720764">
        <w:rPr>
          <w:rFonts w:ascii="Times New Roman" w:hAnsi="Times New Roman" w:cs="Times New Roman"/>
        </w:rPr>
        <w:t>e</w:t>
      </w:r>
      <w:r w:rsidR="00752529" w:rsidRPr="00720764">
        <w:rPr>
          <w:rFonts w:ascii="Times New Roman" w:hAnsi="Times New Roman" w:cs="Times New Roman"/>
        </w:rPr>
        <w:t>w</w:t>
      </w:r>
      <w:r w:rsidR="00D04EA4" w:rsidRPr="00720764">
        <w:rPr>
          <w:rFonts w:ascii="Times New Roman" w:hAnsi="Times New Roman" w:cs="Times New Roman"/>
        </w:rPr>
        <w:t xml:space="preserve"> </w:t>
      </w:r>
      <w:r w:rsidR="00670EFE" w:rsidRPr="00720764">
        <w:rPr>
          <w:rFonts w:ascii="Times New Roman" w:hAnsi="Times New Roman" w:cs="Times New Roman"/>
        </w:rPr>
        <w:t>in size</w:t>
      </w:r>
      <w:r w:rsidR="00752529" w:rsidRPr="00720764">
        <w:rPr>
          <w:rFonts w:ascii="Times New Roman" w:hAnsi="Times New Roman" w:cs="Times New Roman"/>
        </w:rPr>
        <w:t xml:space="preserve">. </w:t>
      </w:r>
      <w:r w:rsidR="00D04EA4" w:rsidRPr="00720764">
        <w:rPr>
          <w:rFonts w:ascii="Times New Roman" w:hAnsi="Times New Roman" w:cs="Times New Roman"/>
        </w:rPr>
        <w:t xml:space="preserve">Amongst </w:t>
      </w:r>
      <w:r w:rsidR="00E0056E" w:rsidRPr="00720764">
        <w:rPr>
          <w:rFonts w:ascii="Times New Roman" w:hAnsi="Times New Roman" w:cs="Times New Roman"/>
        </w:rPr>
        <w:t xml:space="preserve">a </w:t>
      </w:r>
      <w:r w:rsidR="00D04EA4" w:rsidRPr="00720764">
        <w:rPr>
          <w:rFonts w:ascii="Times New Roman" w:hAnsi="Times New Roman" w:cs="Times New Roman"/>
        </w:rPr>
        <w:t>larger staff, its p</w:t>
      </w:r>
      <w:r w:rsidR="00752529" w:rsidRPr="00720764">
        <w:rPr>
          <w:rFonts w:ascii="Times New Roman" w:hAnsi="Times New Roman" w:cs="Times New Roman"/>
        </w:rPr>
        <w:t>rincipals</w:t>
      </w:r>
      <w:r w:rsidR="00752529" w:rsidRPr="00720764">
        <w:rPr>
          <w:rFonts w:ascii="Times New Roman" w:hAnsi="Times New Roman" w:cs="Times New Roman"/>
          <w:b/>
        </w:rPr>
        <w:t xml:space="preserve"> </w:t>
      </w:r>
      <w:r w:rsidR="00752529" w:rsidRPr="00720764">
        <w:rPr>
          <w:rFonts w:ascii="Times New Roman" w:hAnsi="Times New Roman" w:cs="Times New Roman"/>
        </w:rPr>
        <w:t>included</w:t>
      </w:r>
      <w:r w:rsidR="00670EFE" w:rsidRPr="00720764">
        <w:rPr>
          <w:rFonts w:ascii="Times New Roman" w:hAnsi="Times New Roman" w:cs="Times New Roman"/>
        </w:rPr>
        <w:t xml:space="preserve"> </w:t>
      </w:r>
      <w:r w:rsidR="00752529" w:rsidRPr="00720764">
        <w:rPr>
          <w:rFonts w:ascii="Times New Roman" w:hAnsi="Times New Roman" w:cs="Times New Roman"/>
        </w:rPr>
        <w:t>Beverly Willis, FAIA,</w:t>
      </w:r>
      <w:r w:rsidR="00752529" w:rsidRPr="00720764">
        <w:rPr>
          <w:rFonts w:ascii="Times New Roman" w:hAnsi="Times New Roman" w:cs="Times New Roman"/>
          <w:b/>
        </w:rPr>
        <w:t xml:space="preserve"> </w:t>
      </w:r>
      <w:r w:rsidR="00752529" w:rsidRPr="00720764">
        <w:rPr>
          <w:rFonts w:ascii="Times New Roman" w:hAnsi="Times New Roman" w:cs="Times New Roman"/>
        </w:rPr>
        <w:t>President</w:t>
      </w:r>
      <w:r w:rsidR="00670EFE" w:rsidRPr="00720764">
        <w:rPr>
          <w:rFonts w:ascii="Times New Roman" w:hAnsi="Times New Roman" w:cs="Times New Roman"/>
          <w:b/>
        </w:rPr>
        <w:t xml:space="preserve">; </w:t>
      </w:r>
      <w:r w:rsidR="00752529" w:rsidRPr="00720764">
        <w:rPr>
          <w:rFonts w:ascii="Times New Roman" w:hAnsi="Times New Roman" w:cs="Times New Roman"/>
        </w:rPr>
        <w:t>David Coldoff, AIA, Executive Vice President</w:t>
      </w:r>
      <w:r w:rsidR="00670EFE" w:rsidRPr="00720764">
        <w:rPr>
          <w:rFonts w:ascii="Times New Roman" w:hAnsi="Times New Roman" w:cs="Times New Roman"/>
        </w:rPr>
        <w:t xml:space="preserve">; </w:t>
      </w:r>
      <w:r w:rsidR="0003799B" w:rsidRPr="00720764">
        <w:rPr>
          <w:rFonts w:ascii="Times New Roman" w:hAnsi="Times New Roman" w:cs="Times New Roman"/>
        </w:rPr>
        <w:t xml:space="preserve">and </w:t>
      </w:r>
      <w:r w:rsidR="00752529" w:rsidRPr="00720764">
        <w:rPr>
          <w:rFonts w:ascii="Times New Roman" w:hAnsi="Times New Roman" w:cs="Times New Roman"/>
        </w:rPr>
        <w:t>Charles Rueger</w:t>
      </w:r>
      <w:r w:rsidR="00E0056E" w:rsidRPr="00720764">
        <w:rPr>
          <w:rFonts w:ascii="Times New Roman" w:hAnsi="Times New Roman" w:cs="Times New Roman"/>
        </w:rPr>
        <w:t>,</w:t>
      </w:r>
      <w:r w:rsidR="006F7114" w:rsidRPr="00720764">
        <w:rPr>
          <w:rFonts w:ascii="Times New Roman" w:hAnsi="Times New Roman" w:cs="Times New Roman"/>
        </w:rPr>
        <w:t xml:space="preserve"> AIA</w:t>
      </w:r>
      <w:r w:rsidR="00752529" w:rsidRPr="00720764">
        <w:rPr>
          <w:rFonts w:ascii="Times New Roman" w:hAnsi="Times New Roman" w:cs="Times New Roman"/>
        </w:rPr>
        <w:t>, Associate Designer. Jochen Eigen was now vice-president of research and development</w:t>
      </w:r>
      <w:r w:rsidR="00E0056E" w:rsidRPr="00720764">
        <w:rPr>
          <w:rFonts w:ascii="Times New Roman" w:hAnsi="Times New Roman" w:cs="Times New Roman"/>
        </w:rPr>
        <w:t xml:space="preserve">. The firm experienced an </w:t>
      </w:r>
      <w:r w:rsidR="00752529" w:rsidRPr="00720764">
        <w:rPr>
          <w:rFonts w:ascii="Times New Roman" w:hAnsi="Times New Roman" w:cs="Times New Roman"/>
        </w:rPr>
        <w:t>increase</w:t>
      </w:r>
      <w:r w:rsidR="00E0056E" w:rsidRPr="00720764">
        <w:rPr>
          <w:rFonts w:ascii="Times New Roman" w:hAnsi="Times New Roman" w:cs="Times New Roman"/>
        </w:rPr>
        <w:t xml:space="preserve"> </w:t>
      </w:r>
      <w:r w:rsidR="00752529" w:rsidRPr="00720764">
        <w:rPr>
          <w:rFonts w:ascii="Times New Roman" w:hAnsi="Times New Roman" w:cs="Times New Roman"/>
        </w:rPr>
        <w:t>in activity</w:t>
      </w:r>
      <w:r w:rsidR="00670EFE" w:rsidRPr="00720764">
        <w:rPr>
          <w:rFonts w:ascii="Times New Roman" w:hAnsi="Times New Roman" w:cs="Times New Roman"/>
        </w:rPr>
        <w:t>,</w:t>
      </w:r>
      <w:r w:rsidR="00752529" w:rsidRPr="00720764">
        <w:rPr>
          <w:rFonts w:ascii="Times New Roman" w:hAnsi="Times New Roman" w:cs="Times New Roman"/>
        </w:rPr>
        <w:t xml:space="preserve"> with 1975 billings generating an estimated </w:t>
      </w:r>
      <w:r w:rsidR="00E0056E" w:rsidRPr="00720764">
        <w:rPr>
          <w:rFonts w:ascii="Times New Roman" w:hAnsi="Times New Roman" w:cs="Times New Roman"/>
        </w:rPr>
        <w:t>$</w:t>
      </w:r>
      <w:r w:rsidR="00752529" w:rsidRPr="00720764">
        <w:rPr>
          <w:rFonts w:ascii="Times New Roman" w:hAnsi="Times New Roman" w:cs="Times New Roman"/>
        </w:rPr>
        <w:t xml:space="preserve">2.2 million. </w:t>
      </w:r>
      <w:r w:rsidR="00E0056E" w:rsidRPr="00720764">
        <w:rPr>
          <w:rFonts w:ascii="Times New Roman" w:hAnsi="Times New Roman" w:cs="Times New Roman"/>
        </w:rPr>
        <w:t xml:space="preserve">CARLA </w:t>
      </w:r>
      <w:r w:rsidR="0003799B" w:rsidRPr="00720764">
        <w:rPr>
          <w:rFonts w:ascii="Times New Roman" w:hAnsi="Times New Roman" w:cs="Times New Roman"/>
        </w:rPr>
        <w:t>also met with</w:t>
      </w:r>
      <w:r w:rsidR="00E0056E" w:rsidRPr="00720764">
        <w:rPr>
          <w:rFonts w:ascii="Times New Roman" w:hAnsi="Times New Roman" w:cs="Times New Roman"/>
        </w:rPr>
        <w:t xml:space="preserve"> great professional </w:t>
      </w:r>
      <w:r w:rsidR="00090ACA" w:rsidRPr="00720764">
        <w:rPr>
          <w:rFonts w:ascii="Times New Roman" w:hAnsi="Times New Roman" w:cs="Times New Roman"/>
        </w:rPr>
        <w:t xml:space="preserve">and academic </w:t>
      </w:r>
      <w:r w:rsidR="00E0056E" w:rsidRPr="00720764">
        <w:rPr>
          <w:rFonts w:ascii="Times New Roman" w:hAnsi="Times New Roman" w:cs="Times New Roman"/>
        </w:rPr>
        <w:t xml:space="preserve">acclaim. </w:t>
      </w:r>
      <w:r w:rsidR="00DC5C75" w:rsidRPr="00720764">
        <w:rPr>
          <w:rFonts w:ascii="Times New Roman" w:hAnsi="Times New Roman" w:cs="Times New Roman"/>
        </w:rPr>
        <w:t>Willis was</w:t>
      </w:r>
      <w:r w:rsidR="00E73424" w:rsidRPr="00720764">
        <w:rPr>
          <w:rFonts w:ascii="Times New Roman" w:hAnsi="Times New Roman" w:cs="Times New Roman"/>
        </w:rPr>
        <w:t xml:space="preserve"> asked to give presentations about the </w:t>
      </w:r>
      <w:r w:rsidR="00E0056E" w:rsidRPr="00720764">
        <w:rPr>
          <w:rFonts w:ascii="Times New Roman" w:hAnsi="Times New Roman" w:cs="Times New Roman"/>
        </w:rPr>
        <w:t>computer</w:t>
      </w:r>
      <w:r w:rsidR="0003799B" w:rsidRPr="00720764">
        <w:rPr>
          <w:rFonts w:ascii="Times New Roman" w:hAnsi="Times New Roman" w:cs="Times New Roman"/>
        </w:rPr>
        <w:t>ized</w:t>
      </w:r>
      <w:r w:rsidR="00E0056E" w:rsidRPr="00720764">
        <w:rPr>
          <w:rFonts w:ascii="Times New Roman" w:hAnsi="Times New Roman" w:cs="Times New Roman"/>
        </w:rPr>
        <w:t xml:space="preserve"> </w:t>
      </w:r>
      <w:r w:rsidR="00D32518" w:rsidRPr="00720764">
        <w:rPr>
          <w:rFonts w:ascii="Times New Roman" w:hAnsi="Times New Roman" w:cs="Times New Roman"/>
        </w:rPr>
        <w:t>land</w:t>
      </w:r>
      <w:r w:rsidR="00720764" w:rsidRPr="00720764">
        <w:rPr>
          <w:rFonts w:ascii="Times New Roman" w:hAnsi="Times New Roman" w:cs="Times New Roman"/>
          <w:color w:val="FF0000"/>
        </w:rPr>
        <w:t xml:space="preserve"> </w:t>
      </w:r>
      <w:r w:rsidR="0003799B" w:rsidRPr="00720764">
        <w:rPr>
          <w:rFonts w:ascii="Times New Roman" w:hAnsi="Times New Roman" w:cs="Times New Roman"/>
        </w:rPr>
        <w:t>analyzing program</w:t>
      </w:r>
      <w:r w:rsidR="00E73424" w:rsidRPr="00720764">
        <w:rPr>
          <w:rFonts w:ascii="Times New Roman" w:hAnsi="Times New Roman" w:cs="Times New Roman"/>
        </w:rPr>
        <w:t xml:space="preserve"> at many confere</w:t>
      </w:r>
      <w:r w:rsidR="00DC5C75" w:rsidRPr="00720764">
        <w:rPr>
          <w:rFonts w:ascii="Times New Roman" w:hAnsi="Times New Roman" w:cs="Times New Roman"/>
        </w:rPr>
        <w:t>nces</w:t>
      </w:r>
      <w:r w:rsidR="00090ACA" w:rsidRPr="00720764">
        <w:rPr>
          <w:rFonts w:ascii="Times New Roman" w:hAnsi="Times New Roman" w:cs="Times New Roman"/>
        </w:rPr>
        <w:t>,</w:t>
      </w:r>
      <w:r w:rsidR="0003799B" w:rsidRPr="00720764">
        <w:rPr>
          <w:rFonts w:ascii="Times New Roman" w:hAnsi="Times New Roman" w:cs="Times New Roman"/>
        </w:rPr>
        <w:t xml:space="preserve"> </w:t>
      </w:r>
      <w:r w:rsidR="00E0056E" w:rsidRPr="00720764">
        <w:rPr>
          <w:rFonts w:ascii="Times New Roman" w:hAnsi="Times New Roman" w:cs="Times New Roman"/>
        </w:rPr>
        <w:t xml:space="preserve">and </w:t>
      </w:r>
      <w:r w:rsidR="00090ACA" w:rsidRPr="00720764">
        <w:rPr>
          <w:rFonts w:ascii="Times New Roman" w:hAnsi="Times New Roman" w:cs="Times New Roman"/>
        </w:rPr>
        <w:t xml:space="preserve">she </w:t>
      </w:r>
      <w:r w:rsidR="00E73424" w:rsidRPr="00720764">
        <w:rPr>
          <w:rFonts w:ascii="Times New Roman" w:hAnsi="Times New Roman" w:cs="Times New Roman"/>
        </w:rPr>
        <w:t xml:space="preserve">taught </w:t>
      </w:r>
      <w:r w:rsidR="00090ACA" w:rsidRPr="00720764">
        <w:rPr>
          <w:rFonts w:ascii="Times New Roman" w:hAnsi="Times New Roman" w:cs="Times New Roman"/>
        </w:rPr>
        <w:t>t</w:t>
      </w:r>
      <w:r w:rsidR="00E73424" w:rsidRPr="00720764">
        <w:rPr>
          <w:rFonts w:ascii="Times New Roman" w:hAnsi="Times New Roman" w:cs="Times New Roman"/>
        </w:rPr>
        <w:t xml:space="preserve">he CARLA system </w:t>
      </w:r>
      <w:r w:rsidR="00090ACA" w:rsidRPr="00720764">
        <w:rPr>
          <w:rFonts w:ascii="Times New Roman" w:hAnsi="Times New Roman" w:cs="Times New Roman"/>
        </w:rPr>
        <w:t xml:space="preserve">for two summers </w:t>
      </w:r>
      <w:r w:rsidR="00E73424" w:rsidRPr="00720764">
        <w:rPr>
          <w:rFonts w:ascii="Times New Roman" w:hAnsi="Times New Roman" w:cs="Times New Roman"/>
        </w:rPr>
        <w:t>at the Harvard Computer Laboratory.</w:t>
      </w:r>
    </w:p>
    <w:p w14:paraId="139814AD" w14:textId="4CC04556" w:rsidR="001C15A9" w:rsidRPr="00720764" w:rsidRDefault="00E73424" w:rsidP="008F0C9B">
      <w:pPr>
        <w:tabs>
          <w:tab w:val="left" w:pos="720"/>
          <w:tab w:val="left" w:pos="9360"/>
        </w:tabs>
        <w:rPr>
          <w:rFonts w:ascii="Times New Roman" w:hAnsi="Times New Roman" w:cs="Times New Roman"/>
        </w:rPr>
      </w:pPr>
      <w:r w:rsidRPr="00720764">
        <w:rPr>
          <w:rFonts w:ascii="Times New Roman" w:hAnsi="Times New Roman" w:cs="Times New Roman"/>
        </w:rPr>
        <w:tab/>
      </w:r>
    </w:p>
    <w:p w14:paraId="295F6608" w14:textId="77777777" w:rsidR="003E1582" w:rsidRPr="00720764" w:rsidRDefault="003E1582" w:rsidP="008F0C9B">
      <w:pPr>
        <w:tabs>
          <w:tab w:val="left" w:pos="720"/>
          <w:tab w:val="left" w:pos="9360"/>
        </w:tabs>
        <w:rPr>
          <w:rFonts w:ascii="Times New Roman" w:hAnsi="Times New Roman" w:cs="Times New Roman"/>
        </w:rPr>
      </w:pPr>
    </w:p>
    <w:p w14:paraId="4BDA1367" w14:textId="77777777" w:rsidR="003E1582" w:rsidRPr="00720764" w:rsidRDefault="003E1582" w:rsidP="008F0C9B">
      <w:pPr>
        <w:tabs>
          <w:tab w:val="left" w:pos="720"/>
          <w:tab w:val="left" w:pos="9360"/>
        </w:tabs>
        <w:rPr>
          <w:rFonts w:ascii="Times New Roman" w:hAnsi="Times New Roman" w:cs="Times New Roman"/>
        </w:rPr>
      </w:pPr>
    </w:p>
    <w:p w14:paraId="08272FBC" w14:textId="57C5F71D" w:rsidR="009914D0" w:rsidRPr="00720764" w:rsidRDefault="009914D0" w:rsidP="008F0C9B">
      <w:pPr>
        <w:rPr>
          <w:rFonts w:ascii="Times New Roman" w:hAnsi="Times New Roman" w:cs="Times New Roman"/>
          <w:color w:val="FF0000"/>
        </w:rPr>
      </w:pPr>
      <w:r w:rsidRPr="00720764">
        <w:rPr>
          <w:rFonts w:ascii="Times New Roman" w:hAnsi="Times New Roman" w:cs="Times New Roman"/>
          <w:color w:val="FF0000"/>
        </w:rPr>
        <w:br w:type="page"/>
      </w:r>
    </w:p>
    <w:p w14:paraId="60A5ED39" w14:textId="77777777" w:rsidR="003E1582" w:rsidRPr="00720764" w:rsidRDefault="003E1582" w:rsidP="008F0C9B">
      <w:pPr>
        <w:tabs>
          <w:tab w:val="left" w:pos="720"/>
          <w:tab w:val="left" w:pos="9360"/>
        </w:tabs>
        <w:rPr>
          <w:rFonts w:ascii="Times New Roman" w:hAnsi="Times New Roman" w:cs="Times New Roman"/>
          <w:color w:val="FF0000"/>
        </w:rPr>
      </w:pPr>
    </w:p>
    <w:p w14:paraId="0DDC4D51" w14:textId="68144E16" w:rsidR="00D705FF" w:rsidRPr="00720764" w:rsidRDefault="004B2C1C" w:rsidP="008F0C9B">
      <w:pPr>
        <w:rPr>
          <w:rFonts w:ascii="Times New Roman" w:hAnsi="Times New Roman" w:cs="Times New Roman"/>
          <w:b/>
        </w:rPr>
      </w:pPr>
      <w:r w:rsidRPr="00720764">
        <w:rPr>
          <w:rFonts w:ascii="Times New Roman" w:hAnsi="Times New Roman" w:cs="Times New Roman"/>
          <w:b/>
        </w:rPr>
        <w:t>References:</w:t>
      </w:r>
      <w:r w:rsidR="0023033C" w:rsidRPr="00720764">
        <w:rPr>
          <w:rFonts w:ascii="Times New Roman" w:hAnsi="Times New Roman" w:cs="Times New Roman"/>
          <w:b/>
        </w:rPr>
        <w:t xml:space="preserve"> </w:t>
      </w:r>
      <w:r w:rsidR="00D705FF" w:rsidRPr="00720764">
        <w:rPr>
          <w:rFonts w:ascii="Times New Roman" w:hAnsi="Times New Roman" w:cs="Times New Roman"/>
        </w:rPr>
        <w:t xml:space="preserve">partial listing </w:t>
      </w:r>
      <w:r w:rsidR="0023033C" w:rsidRPr="00720764">
        <w:rPr>
          <w:rFonts w:ascii="Times New Roman" w:hAnsi="Times New Roman" w:cs="Times New Roman"/>
        </w:rPr>
        <w:t>of</w:t>
      </w:r>
      <w:r w:rsidR="00D705FF" w:rsidRPr="00720764">
        <w:rPr>
          <w:rFonts w:ascii="Times New Roman" w:hAnsi="Times New Roman" w:cs="Times New Roman"/>
        </w:rPr>
        <w:t xml:space="preserve"> articles </w:t>
      </w:r>
      <w:r w:rsidR="0023033C" w:rsidRPr="00720764">
        <w:rPr>
          <w:rFonts w:ascii="Times New Roman" w:hAnsi="Times New Roman" w:cs="Times New Roman"/>
        </w:rPr>
        <w:t xml:space="preserve">organized </w:t>
      </w:r>
      <w:r w:rsidR="00D705FF" w:rsidRPr="00720764">
        <w:rPr>
          <w:rFonts w:ascii="Times New Roman" w:hAnsi="Times New Roman" w:cs="Times New Roman"/>
        </w:rPr>
        <w:t>by date</w:t>
      </w:r>
      <w:r w:rsidR="00DC5C75" w:rsidRPr="00720764">
        <w:rPr>
          <w:rFonts w:ascii="Times New Roman" w:hAnsi="Times New Roman" w:cs="Times New Roman"/>
        </w:rPr>
        <w:t>.</w:t>
      </w:r>
    </w:p>
    <w:p w14:paraId="578EDB24" w14:textId="77777777" w:rsidR="00D705FF" w:rsidRPr="00720764" w:rsidRDefault="00D705FF" w:rsidP="008F0C9B">
      <w:pPr>
        <w:rPr>
          <w:rFonts w:ascii="Times New Roman" w:hAnsi="Times New Roman" w:cs="Times New Roman"/>
        </w:rPr>
      </w:pPr>
      <w:r w:rsidRPr="00720764">
        <w:rPr>
          <w:rFonts w:ascii="Times New Roman" w:hAnsi="Times New Roman" w:cs="Times New Roman"/>
          <w:b/>
        </w:rPr>
        <w:t>1972:</w:t>
      </w:r>
    </w:p>
    <w:p w14:paraId="1E79CF31" w14:textId="29938527" w:rsidR="00D705FF" w:rsidRPr="00720764" w:rsidRDefault="00D705FF" w:rsidP="008F0C9B">
      <w:pPr>
        <w:rPr>
          <w:rFonts w:ascii="Times New Roman" w:hAnsi="Times New Roman" w:cs="Times New Roman"/>
        </w:rPr>
      </w:pPr>
      <w:r w:rsidRPr="00720764">
        <w:rPr>
          <w:rFonts w:ascii="Times New Roman" w:hAnsi="Times New Roman" w:cs="Times New Roman"/>
          <w:i/>
        </w:rPr>
        <w:t>Economic Probes, Key to Developer’s Success,</w:t>
      </w:r>
      <w:r w:rsidRPr="00720764">
        <w:rPr>
          <w:rFonts w:ascii="Times New Roman" w:hAnsi="Times New Roman" w:cs="Times New Roman"/>
        </w:rPr>
        <w:t xml:space="preserve"> </w:t>
      </w:r>
    </w:p>
    <w:p w14:paraId="3C7FC187" w14:textId="070225B6" w:rsidR="00D705FF" w:rsidRPr="00720764" w:rsidRDefault="00D705FF" w:rsidP="008F0C9B">
      <w:pPr>
        <w:rPr>
          <w:rFonts w:ascii="Times New Roman" w:hAnsi="Times New Roman" w:cs="Times New Roman"/>
        </w:rPr>
      </w:pPr>
      <w:r w:rsidRPr="00720764">
        <w:rPr>
          <w:rFonts w:ascii="Times New Roman" w:hAnsi="Times New Roman" w:cs="Times New Roman"/>
        </w:rPr>
        <w:t xml:space="preserve">Building Design and Construction, The Magazine of Commercial and Industrial Building.  A Cahner’s Publication June 1972 no credit  </w:t>
      </w:r>
    </w:p>
    <w:p w14:paraId="0C302CA4" w14:textId="77777777" w:rsidR="00D705FF" w:rsidRPr="00720764" w:rsidRDefault="00D705FF" w:rsidP="008F0C9B">
      <w:pPr>
        <w:rPr>
          <w:rFonts w:ascii="Times New Roman" w:hAnsi="Times New Roman" w:cs="Times New Roman"/>
        </w:rPr>
      </w:pPr>
      <w:r w:rsidRPr="00720764">
        <w:rPr>
          <w:rFonts w:ascii="Times New Roman" w:hAnsi="Times New Roman" w:cs="Times New Roman"/>
          <w:b/>
        </w:rPr>
        <w:t>1973:</w:t>
      </w:r>
    </w:p>
    <w:p w14:paraId="76DC9CF8" w14:textId="17B83006" w:rsidR="00D705FF" w:rsidRPr="00720764" w:rsidRDefault="00D705FF" w:rsidP="008F0C9B">
      <w:pPr>
        <w:rPr>
          <w:rFonts w:ascii="Times New Roman" w:hAnsi="Times New Roman" w:cs="Times New Roman"/>
        </w:rPr>
      </w:pPr>
      <w:r w:rsidRPr="00720764">
        <w:rPr>
          <w:rFonts w:ascii="Times New Roman" w:hAnsi="Times New Roman" w:cs="Times New Roman"/>
          <w:i/>
        </w:rPr>
        <w:t>Savings seen in Planning by Computer.</w:t>
      </w:r>
      <w:r w:rsidRPr="00720764">
        <w:rPr>
          <w:rFonts w:ascii="Times New Roman" w:hAnsi="Times New Roman" w:cs="Times New Roman"/>
        </w:rPr>
        <w:t xml:space="preserve">  Part VI. Sept 2, 1973. Los Angeles Times</w:t>
      </w:r>
      <w:r w:rsidR="00670EFE" w:rsidRPr="00720764">
        <w:rPr>
          <w:rFonts w:ascii="Times New Roman" w:hAnsi="Times New Roman" w:cs="Times New Roman"/>
        </w:rPr>
        <w:t>.</w:t>
      </w:r>
      <w:r w:rsidRPr="00720764">
        <w:rPr>
          <w:rFonts w:ascii="Times New Roman" w:hAnsi="Times New Roman" w:cs="Times New Roman"/>
        </w:rPr>
        <w:t xml:space="preserve"> </w:t>
      </w:r>
    </w:p>
    <w:p w14:paraId="087ED6D3" w14:textId="77777777" w:rsidR="00D705FF" w:rsidRPr="00720764" w:rsidRDefault="00D705FF" w:rsidP="008F0C9B">
      <w:pPr>
        <w:rPr>
          <w:rFonts w:ascii="Times New Roman" w:hAnsi="Times New Roman" w:cs="Times New Roman"/>
        </w:rPr>
      </w:pPr>
      <w:r w:rsidRPr="00720764">
        <w:rPr>
          <w:rFonts w:ascii="Times New Roman" w:hAnsi="Times New Roman" w:cs="Times New Roman"/>
          <w:i/>
        </w:rPr>
        <w:t>Computer Moves into Land Studies</w:t>
      </w:r>
      <w:r w:rsidRPr="00720764">
        <w:rPr>
          <w:rFonts w:ascii="Times New Roman" w:hAnsi="Times New Roman" w:cs="Times New Roman"/>
        </w:rPr>
        <w:t xml:space="preserve">. S.F., Sunday Examiner&amp; Chronicle 9-9-1973 </w:t>
      </w:r>
    </w:p>
    <w:p w14:paraId="5C985ABB" w14:textId="77777777" w:rsidR="00D705FF" w:rsidRPr="00720764" w:rsidRDefault="00D705FF" w:rsidP="008F0C9B">
      <w:pPr>
        <w:rPr>
          <w:rFonts w:ascii="Times New Roman" w:hAnsi="Times New Roman" w:cs="Times New Roman"/>
        </w:rPr>
      </w:pPr>
      <w:r w:rsidRPr="00720764">
        <w:rPr>
          <w:rFonts w:ascii="Times New Roman" w:hAnsi="Times New Roman" w:cs="Times New Roman"/>
          <w:b/>
        </w:rPr>
        <w:t>1974:</w:t>
      </w:r>
    </w:p>
    <w:p w14:paraId="7DAA7387" w14:textId="5029FC0E" w:rsidR="005406A9" w:rsidRPr="00720764" w:rsidRDefault="0023033C" w:rsidP="008F0C9B">
      <w:pPr>
        <w:rPr>
          <w:rFonts w:ascii="Times New Roman" w:hAnsi="Times New Roman" w:cs="Times New Roman"/>
        </w:rPr>
      </w:pPr>
      <w:r w:rsidRPr="00720764">
        <w:rPr>
          <w:rFonts w:ascii="Times New Roman" w:hAnsi="Times New Roman" w:cs="Times New Roman"/>
        </w:rPr>
        <w:t>Dick Turpin.</w:t>
      </w:r>
      <w:r w:rsidRPr="00720764">
        <w:rPr>
          <w:rFonts w:ascii="Times New Roman" w:hAnsi="Times New Roman" w:cs="Times New Roman"/>
          <w:i/>
        </w:rPr>
        <w:t xml:space="preserve"> </w:t>
      </w:r>
      <w:r w:rsidR="00D705FF" w:rsidRPr="00720764">
        <w:rPr>
          <w:rFonts w:ascii="Times New Roman" w:hAnsi="Times New Roman" w:cs="Times New Roman"/>
          <w:i/>
        </w:rPr>
        <w:t>Condo-Mania Keeps Growing</w:t>
      </w:r>
      <w:r w:rsidR="00D705FF" w:rsidRPr="00720764">
        <w:rPr>
          <w:rFonts w:ascii="Times New Roman" w:hAnsi="Times New Roman" w:cs="Times New Roman"/>
          <w:b/>
          <w:i/>
        </w:rPr>
        <w:t>,</w:t>
      </w:r>
      <w:r w:rsidR="00D705FF" w:rsidRPr="00720764">
        <w:rPr>
          <w:rFonts w:ascii="Times New Roman" w:hAnsi="Times New Roman" w:cs="Times New Roman"/>
        </w:rPr>
        <w:t xml:space="preserve"> , April 7 1974, Los Angeles Times. </w:t>
      </w:r>
    </w:p>
    <w:p w14:paraId="3FB54CA7" w14:textId="75B7727C" w:rsidR="00D705FF" w:rsidRPr="00720764" w:rsidRDefault="00D705FF" w:rsidP="008F0C9B">
      <w:pPr>
        <w:rPr>
          <w:rFonts w:ascii="Times New Roman" w:hAnsi="Times New Roman" w:cs="Times New Roman"/>
        </w:rPr>
      </w:pPr>
      <w:r w:rsidRPr="00720764">
        <w:rPr>
          <w:rFonts w:ascii="Times New Roman" w:hAnsi="Times New Roman" w:cs="Times New Roman"/>
          <w:i/>
        </w:rPr>
        <w:t>New Land Planning Techniques Change Condominium Approach</w:t>
      </w:r>
      <w:r w:rsidRPr="00720764">
        <w:rPr>
          <w:rFonts w:ascii="Times New Roman" w:hAnsi="Times New Roman" w:cs="Times New Roman"/>
        </w:rPr>
        <w:t xml:space="preserve">, April 11, 1974. San Francisco, California Daily Pacific Builder. </w:t>
      </w:r>
    </w:p>
    <w:p w14:paraId="29525C01" w14:textId="34CBBF1A" w:rsidR="00D705FF" w:rsidRPr="00720764" w:rsidRDefault="00D705FF" w:rsidP="008F0C9B">
      <w:pPr>
        <w:rPr>
          <w:rFonts w:ascii="Times New Roman" w:hAnsi="Times New Roman" w:cs="Times New Roman"/>
        </w:rPr>
      </w:pPr>
      <w:r w:rsidRPr="00720764">
        <w:rPr>
          <w:rFonts w:ascii="Times New Roman" w:hAnsi="Times New Roman" w:cs="Times New Roman"/>
          <w:i/>
        </w:rPr>
        <w:t>Condominium Market Impact: Space Age Land Planning</w:t>
      </w:r>
      <w:r w:rsidRPr="00720764">
        <w:rPr>
          <w:rFonts w:ascii="Times New Roman" w:hAnsi="Times New Roman" w:cs="Times New Roman"/>
          <w:b/>
        </w:rPr>
        <w:t xml:space="preserve"> </w:t>
      </w:r>
      <w:r w:rsidRPr="00720764">
        <w:rPr>
          <w:rFonts w:ascii="Times New Roman" w:hAnsi="Times New Roman" w:cs="Times New Roman"/>
        </w:rPr>
        <w:t>April 14 1974</w:t>
      </w:r>
      <w:r w:rsidRPr="00720764">
        <w:rPr>
          <w:rFonts w:ascii="Times New Roman" w:hAnsi="Times New Roman" w:cs="Times New Roman"/>
          <w:b/>
        </w:rPr>
        <w:t xml:space="preserve"> </w:t>
      </w:r>
      <w:r w:rsidR="0023033C" w:rsidRPr="00720764">
        <w:rPr>
          <w:rFonts w:ascii="Times New Roman" w:hAnsi="Times New Roman" w:cs="Times New Roman"/>
        </w:rPr>
        <w:t>Las Vegas Sun, No Credit</w:t>
      </w:r>
      <w:r w:rsidRPr="00720764">
        <w:rPr>
          <w:rFonts w:ascii="Times New Roman" w:hAnsi="Times New Roman" w:cs="Times New Roman"/>
        </w:rPr>
        <w:t xml:space="preserve"> </w:t>
      </w:r>
    </w:p>
    <w:p w14:paraId="3DE5B546" w14:textId="60A40BEA" w:rsidR="00D705FF" w:rsidRPr="00720764" w:rsidRDefault="0023033C" w:rsidP="008F0C9B">
      <w:pPr>
        <w:rPr>
          <w:rFonts w:ascii="Times New Roman" w:hAnsi="Times New Roman" w:cs="Times New Roman"/>
        </w:rPr>
      </w:pPr>
      <w:r w:rsidRPr="00720764">
        <w:rPr>
          <w:rFonts w:ascii="Times New Roman" w:hAnsi="Times New Roman" w:cs="Times New Roman"/>
        </w:rPr>
        <w:t xml:space="preserve">Lon M. Carlston, Tribune Real Estate Writer, </w:t>
      </w:r>
      <w:r w:rsidR="00D705FF" w:rsidRPr="00720764">
        <w:rPr>
          <w:rFonts w:ascii="Times New Roman" w:hAnsi="Times New Roman" w:cs="Times New Roman"/>
          <w:i/>
        </w:rPr>
        <w:t>New Approach Offers Savings</w:t>
      </w:r>
      <w:r w:rsidR="00D705FF" w:rsidRPr="00720764">
        <w:rPr>
          <w:rFonts w:ascii="Times New Roman" w:hAnsi="Times New Roman" w:cs="Times New Roman"/>
        </w:rPr>
        <w:t>, The Sunday Tribune Real Estate Section. April, 28.1974</w:t>
      </w:r>
      <w:r w:rsidR="0064190A" w:rsidRPr="00720764">
        <w:rPr>
          <w:rFonts w:ascii="Times New Roman" w:hAnsi="Times New Roman" w:cs="Times New Roman"/>
        </w:rPr>
        <w:t>.</w:t>
      </w:r>
    </w:p>
    <w:p w14:paraId="23866B9B" w14:textId="2DB0B36B" w:rsidR="00D705FF" w:rsidRPr="00720764" w:rsidRDefault="00D705FF" w:rsidP="008F0C9B">
      <w:pPr>
        <w:rPr>
          <w:rFonts w:ascii="Times New Roman" w:hAnsi="Times New Roman" w:cs="Times New Roman"/>
        </w:rPr>
      </w:pPr>
      <w:r w:rsidRPr="00720764">
        <w:rPr>
          <w:rFonts w:ascii="Times New Roman" w:hAnsi="Times New Roman" w:cs="Times New Roman"/>
          <w:i/>
        </w:rPr>
        <w:t>A Boost from Computers, Marketing Information Retail</w:t>
      </w:r>
      <w:r w:rsidRPr="00720764">
        <w:rPr>
          <w:rFonts w:ascii="Times New Roman" w:hAnsi="Times New Roman" w:cs="Times New Roman"/>
        </w:rPr>
        <w:t>, Nove</w:t>
      </w:r>
      <w:r w:rsidR="0023033C" w:rsidRPr="00720764">
        <w:rPr>
          <w:rFonts w:ascii="Times New Roman" w:hAnsi="Times New Roman" w:cs="Times New Roman"/>
        </w:rPr>
        <w:t xml:space="preserve">mber 1974? (Received stamp 1974) </w:t>
      </w:r>
    </w:p>
    <w:p w14:paraId="76DACD3B" w14:textId="77777777" w:rsidR="00D705FF" w:rsidRPr="00720764" w:rsidRDefault="00D705FF" w:rsidP="008F0C9B">
      <w:pPr>
        <w:rPr>
          <w:rFonts w:ascii="Times New Roman" w:hAnsi="Times New Roman" w:cs="Times New Roman"/>
        </w:rPr>
      </w:pPr>
      <w:r w:rsidRPr="00720764">
        <w:rPr>
          <w:rFonts w:ascii="Times New Roman" w:hAnsi="Times New Roman" w:cs="Times New Roman"/>
          <w:b/>
        </w:rPr>
        <w:t xml:space="preserve"> 1975:</w:t>
      </w:r>
    </w:p>
    <w:p w14:paraId="13C6DC93" w14:textId="08B7C882" w:rsidR="00710C3B" w:rsidRPr="008F0C9B" w:rsidRDefault="0023033C" w:rsidP="008F0C9B">
      <w:pPr>
        <w:rPr>
          <w:rFonts w:ascii="Times New Roman" w:hAnsi="Times New Roman" w:cs="Times New Roman"/>
        </w:rPr>
      </w:pPr>
      <w:r w:rsidRPr="00720764">
        <w:rPr>
          <w:rFonts w:ascii="Times New Roman" w:hAnsi="Times New Roman" w:cs="Times New Roman"/>
        </w:rPr>
        <w:t>Sidney P</w:t>
      </w:r>
      <w:r w:rsidR="0064190A" w:rsidRPr="00720764">
        <w:rPr>
          <w:rFonts w:ascii="Times New Roman" w:hAnsi="Times New Roman" w:cs="Times New Roman"/>
        </w:rPr>
        <w:t>.</w:t>
      </w:r>
      <w:r w:rsidRPr="00720764">
        <w:rPr>
          <w:rFonts w:ascii="Times New Roman" w:hAnsi="Times New Roman" w:cs="Times New Roman"/>
        </w:rPr>
        <w:t xml:space="preserve"> Allen, Financial Editor.</w:t>
      </w:r>
      <w:r w:rsidRPr="00720764">
        <w:rPr>
          <w:rFonts w:ascii="Times New Roman" w:hAnsi="Times New Roman" w:cs="Times New Roman"/>
          <w:i/>
        </w:rPr>
        <w:t xml:space="preserve"> </w:t>
      </w:r>
      <w:r w:rsidR="00D705FF" w:rsidRPr="00720764">
        <w:rPr>
          <w:rFonts w:ascii="Times New Roman" w:hAnsi="Times New Roman" w:cs="Times New Roman"/>
          <w:i/>
        </w:rPr>
        <w:t xml:space="preserve">Land Planning, CARLA </w:t>
      </w:r>
      <w:r w:rsidR="0064190A" w:rsidRPr="00720764">
        <w:rPr>
          <w:rFonts w:ascii="Times New Roman" w:hAnsi="Times New Roman" w:cs="Times New Roman"/>
          <w:i/>
        </w:rPr>
        <w:t xml:space="preserve">Races </w:t>
      </w:r>
      <w:r w:rsidR="00D705FF" w:rsidRPr="00720764">
        <w:rPr>
          <w:rFonts w:ascii="Times New Roman" w:hAnsi="Times New Roman" w:cs="Times New Roman"/>
          <w:i/>
        </w:rPr>
        <w:t xml:space="preserve">to </w:t>
      </w:r>
      <w:r w:rsidR="0064190A" w:rsidRPr="00720764">
        <w:rPr>
          <w:rFonts w:ascii="Times New Roman" w:hAnsi="Times New Roman" w:cs="Times New Roman"/>
          <w:i/>
        </w:rPr>
        <w:t>G</w:t>
      </w:r>
      <w:r w:rsidR="00D705FF" w:rsidRPr="00720764">
        <w:rPr>
          <w:rFonts w:ascii="Times New Roman" w:hAnsi="Times New Roman" w:cs="Times New Roman"/>
          <w:i/>
        </w:rPr>
        <w:t>et Job Done, The Chronicle,</w:t>
      </w:r>
      <w:r w:rsidR="00D705FF" w:rsidRPr="00720764">
        <w:rPr>
          <w:rFonts w:ascii="Times New Roman" w:hAnsi="Times New Roman" w:cs="Times New Roman"/>
        </w:rPr>
        <w:t xml:space="preserve"> September 7, 1975.</w:t>
      </w:r>
      <w:r w:rsidR="00D705FF" w:rsidRPr="008F0C9B">
        <w:rPr>
          <w:rFonts w:ascii="Times New Roman" w:hAnsi="Times New Roman" w:cs="Times New Roman"/>
        </w:rPr>
        <w:t xml:space="preserve"> </w:t>
      </w:r>
    </w:p>
    <w:sectPr w:rsidR="00710C3B" w:rsidRPr="008F0C9B">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16F8A" w14:textId="77777777" w:rsidR="00D7751A" w:rsidRDefault="00D7751A" w:rsidP="00294547">
      <w:r>
        <w:separator/>
      </w:r>
    </w:p>
  </w:endnote>
  <w:endnote w:type="continuationSeparator" w:id="0">
    <w:p w14:paraId="0258E42B" w14:textId="77777777" w:rsidR="00D7751A" w:rsidRDefault="00D7751A" w:rsidP="0029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5619E" w14:textId="77777777" w:rsidR="008A0275" w:rsidRDefault="008A0275" w:rsidP="00A218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B5D83C" w14:textId="77777777" w:rsidR="008A0275" w:rsidRDefault="008A0275" w:rsidP="008409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91231" w14:textId="77777777" w:rsidR="008A0275" w:rsidRDefault="008A0275" w:rsidP="00A218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BAA">
      <w:rPr>
        <w:rStyle w:val="PageNumber"/>
        <w:noProof/>
      </w:rPr>
      <w:t>1</w:t>
    </w:r>
    <w:r>
      <w:rPr>
        <w:rStyle w:val="PageNumber"/>
      </w:rPr>
      <w:fldChar w:fldCharType="end"/>
    </w:r>
  </w:p>
  <w:p w14:paraId="461BB0C3" w14:textId="77777777" w:rsidR="008A0275" w:rsidRDefault="008A0275" w:rsidP="008409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B3553" w14:textId="77777777" w:rsidR="00D7751A" w:rsidRDefault="00D7751A" w:rsidP="00294547">
      <w:r>
        <w:separator/>
      </w:r>
    </w:p>
  </w:footnote>
  <w:footnote w:type="continuationSeparator" w:id="0">
    <w:p w14:paraId="4DBDFBAB" w14:textId="77777777" w:rsidR="00D7751A" w:rsidRDefault="00D7751A" w:rsidP="00294547">
      <w:r>
        <w:continuationSeparator/>
      </w:r>
    </w:p>
  </w:footnote>
  <w:footnote w:id="1">
    <w:p w14:paraId="29008695" w14:textId="6925C635" w:rsidR="008A0275" w:rsidRPr="00710C3B" w:rsidRDefault="008A0275" w:rsidP="008E539E">
      <w:pPr>
        <w:pStyle w:val="FootnoteText"/>
        <w:rPr>
          <w:rFonts w:ascii="Times" w:hAnsi="Times"/>
        </w:rPr>
      </w:pPr>
      <w:r w:rsidRPr="00720764">
        <w:rPr>
          <w:rStyle w:val="FootnoteReference"/>
          <w:rFonts w:ascii="Times" w:hAnsi="Times"/>
        </w:rPr>
        <w:footnoteRef/>
      </w:r>
      <w:r w:rsidRPr="00720764">
        <w:rPr>
          <w:rFonts w:ascii="Times" w:hAnsi="Times"/>
        </w:rPr>
        <w:t xml:space="preserve"> </w:t>
      </w:r>
      <w:r w:rsidR="00703B17" w:rsidRPr="00720764">
        <w:rPr>
          <w:rFonts w:ascii="Times" w:hAnsi="Times"/>
        </w:rPr>
        <w:t xml:space="preserve">Roth, Leland M., </w:t>
      </w:r>
      <w:r w:rsidR="00703B17" w:rsidRPr="00720764">
        <w:rPr>
          <w:rFonts w:ascii="Times" w:hAnsi="Times"/>
          <w:i/>
          <w:iCs/>
        </w:rPr>
        <w:t>A Concise History of American Architecture</w:t>
      </w:r>
      <w:r w:rsidR="00703B17" w:rsidRPr="00720764">
        <w:rPr>
          <w:rFonts w:ascii="Times" w:hAnsi="Times"/>
        </w:rPr>
        <w:t xml:space="preserve">, Harper &amp; Row, New York, 1979, pg. </w:t>
      </w:r>
      <w:r w:rsidRPr="00720764">
        <w:rPr>
          <w:rFonts w:ascii="Times" w:hAnsi="Times"/>
        </w:rPr>
        <w:t>475.</w:t>
      </w:r>
    </w:p>
  </w:footnote>
  <w:footnote w:id="2">
    <w:p w14:paraId="1A88221D" w14:textId="5096978F" w:rsidR="008A0275" w:rsidRPr="00710C3B" w:rsidRDefault="008A0275" w:rsidP="008E539E">
      <w:pPr>
        <w:pStyle w:val="FootnoteText"/>
        <w:rPr>
          <w:rFonts w:ascii="Times" w:hAnsi="Times"/>
        </w:rPr>
      </w:pPr>
      <w:r w:rsidRPr="00710C3B">
        <w:rPr>
          <w:rStyle w:val="FootnoteReference"/>
          <w:rFonts w:ascii="Times" w:hAnsi="Times"/>
        </w:rPr>
        <w:footnoteRef/>
      </w:r>
      <w:r w:rsidRPr="00710C3B">
        <w:rPr>
          <w:rFonts w:ascii="Times" w:hAnsi="Times"/>
        </w:rPr>
        <w:t xml:space="preserve"> </w:t>
      </w:r>
      <w:r w:rsidRPr="00710C3B">
        <w:rPr>
          <w:rFonts w:ascii="Times" w:hAnsi="Times" w:cs="Arial"/>
        </w:rPr>
        <w:t>This initiated a five-year collaboration</w:t>
      </w:r>
      <w:r>
        <w:rPr>
          <w:rFonts w:ascii="Times" w:hAnsi="Times" w:cs="Arial"/>
        </w:rPr>
        <w:t xml:space="preserve"> between Willis and the department,</w:t>
      </w:r>
      <w:r w:rsidRPr="00710C3B">
        <w:rPr>
          <w:rFonts w:ascii="Times" w:hAnsi="Times" w:cs="Arial"/>
        </w:rPr>
        <w:t xml:space="preserve"> </w:t>
      </w:r>
      <w:r>
        <w:rPr>
          <w:rFonts w:ascii="Times" w:hAnsi="Times" w:cs="Arial"/>
        </w:rPr>
        <w:t xml:space="preserve">represented </w:t>
      </w:r>
      <w:r w:rsidRPr="00710C3B">
        <w:rPr>
          <w:rFonts w:ascii="Times" w:hAnsi="Times" w:cs="Arial"/>
        </w:rPr>
        <w:t>primarily</w:t>
      </w:r>
      <w:r>
        <w:rPr>
          <w:rFonts w:ascii="Times" w:hAnsi="Times" w:cs="Arial"/>
        </w:rPr>
        <w:t xml:space="preserve"> by</w:t>
      </w:r>
      <w:r w:rsidRPr="00710C3B">
        <w:rPr>
          <w:rFonts w:ascii="Times" w:hAnsi="Times" w:cs="Arial"/>
        </w:rPr>
        <w:t xml:space="preserve"> Chief</w:t>
      </w:r>
      <w:r>
        <w:rPr>
          <w:rFonts w:ascii="Times" w:hAnsi="Times" w:cs="Arial"/>
        </w:rPr>
        <w:t xml:space="preserve"> of</w:t>
      </w:r>
      <w:r w:rsidRPr="00710C3B">
        <w:rPr>
          <w:rFonts w:ascii="Times" w:hAnsi="Times" w:cs="Arial"/>
        </w:rPr>
        <w:t xml:space="preserve"> Geological Research John Davis</w:t>
      </w:r>
      <w:r>
        <w:rPr>
          <w:rFonts w:ascii="Times" w:hAnsi="Times" w:cs="Arial"/>
        </w:rPr>
        <w:t xml:space="preserve"> </w:t>
      </w:r>
      <w:r w:rsidRPr="00710C3B">
        <w:rPr>
          <w:rFonts w:ascii="Times" w:hAnsi="Times" w:cs="Arial"/>
        </w:rPr>
        <w:t>and Systems Analyst Robert Sampson.</w:t>
      </w:r>
    </w:p>
  </w:footnote>
  <w:footnote w:id="3">
    <w:p w14:paraId="5CCFF21C" w14:textId="787BE603" w:rsidR="008A0275" w:rsidRPr="00710C3B" w:rsidRDefault="008A0275" w:rsidP="008E539E">
      <w:r w:rsidRPr="00710C3B">
        <w:rPr>
          <w:rStyle w:val="FootnoteReference"/>
          <w:rFonts w:ascii="Times" w:hAnsi="Times"/>
        </w:rPr>
        <w:footnoteRef/>
      </w:r>
      <w:r w:rsidRPr="00710C3B">
        <w:rPr>
          <w:rFonts w:ascii="Times" w:hAnsi="Times"/>
        </w:rPr>
        <w:t xml:space="preserve"> </w:t>
      </w:r>
      <w:r>
        <w:rPr>
          <w:rFonts w:ascii="Times" w:hAnsi="Times" w:cs="Arial"/>
        </w:rPr>
        <w:t>De</w:t>
      </w:r>
      <w:r w:rsidRPr="00710C3B">
        <w:rPr>
          <w:rFonts w:ascii="Times" w:hAnsi="Times" w:cs="Arial"/>
        </w:rPr>
        <w:t xml:space="preserve">scribed as </w:t>
      </w:r>
      <w:r>
        <w:rPr>
          <w:rFonts w:ascii="Times" w:hAnsi="Times" w:cs="Arial"/>
        </w:rPr>
        <w:t xml:space="preserve">a </w:t>
      </w:r>
      <w:r w:rsidRPr="00710C3B">
        <w:rPr>
          <w:rFonts w:ascii="Times" w:hAnsi="Times" w:cs="Arial"/>
        </w:rPr>
        <w:t>collaboration</w:t>
      </w:r>
      <w:r>
        <w:rPr>
          <w:rFonts w:ascii="Times" w:hAnsi="Times" w:cs="Arial"/>
        </w:rPr>
        <w:t>,</w:t>
      </w:r>
      <w:r w:rsidRPr="00710C3B">
        <w:rPr>
          <w:rFonts w:ascii="Times" w:hAnsi="Times" w:cs="Arial"/>
        </w:rPr>
        <w:t xml:space="preserve"> </w:t>
      </w:r>
      <w:r>
        <w:rPr>
          <w:rFonts w:ascii="Times" w:hAnsi="Times" w:cs="Arial"/>
        </w:rPr>
        <w:t>t</w:t>
      </w:r>
      <w:r w:rsidRPr="00710C3B">
        <w:rPr>
          <w:rFonts w:ascii="Times" w:hAnsi="Times" w:cs="Arial"/>
        </w:rPr>
        <w:t xml:space="preserve">he relationship </w:t>
      </w:r>
      <w:r>
        <w:rPr>
          <w:rFonts w:ascii="Times" w:hAnsi="Times" w:cs="Arial"/>
        </w:rPr>
        <w:t>between Willis and</w:t>
      </w:r>
      <w:r w:rsidRPr="00710C3B">
        <w:rPr>
          <w:rFonts w:ascii="Times" w:hAnsi="Times" w:cs="Arial"/>
        </w:rPr>
        <w:t xml:space="preserve"> KGS</w:t>
      </w:r>
      <w:r>
        <w:rPr>
          <w:rFonts w:ascii="Times" w:hAnsi="Times" w:cs="Arial"/>
        </w:rPr>
        <w:t xml:space="preserve"> </w:t>
      </w:r>
      <w:r w:rsidRPr="00710C3B">
        <w:rPr>
          <w:rFonts w:ascii="Times" w:hAnsi="Times" w:cs="Arial"/>
        </w:rPr>
        <w:t xml:space="preserve">was funded with donations from Willis and Associates to </w:t>
      </w:r>
      <w:r>
        <w:rPr>
          <w:rFonts w:ascii="Times" w:hAnsi="Times" w:cs="Arial"/>
        </w:rPr>
        <w:t xml:space="preserve">the University of </w:t>
      </w:r>
      <w:r w:rsidRPr="00710C3B">
        <w:rPr>
          <w:rFonts w:ascii="Times" w:hAnsi="Times" w:cs="Arial"/>
        </w:rPr>
        <w:t>Kansas in support of the KGS’</w:t>
      </w:r>
      <w:r>
        <w:rPr>
          <w:rFonts w:ascii="Times" w:hAnsi="Times" w:cs="Arial"/>
        </w:rPr>
        <w:t>s</w:t>
      </w:r>
      <w:r w:rsidRPr="00710C3B">
        <w:rPr>
          <w:rFonts w:ascii="Times" w:hAnsi="Times" w:cs="Arial"/>
        </w:rPr>
        <w:t xml:space="preserve"> ongoing research. A 1974 Willis and Associates brochure describe</w:t>
      </w:r>
      <w:r>
        <w:rPr>
          <w:rFonts w:ascii="Times" w:hAnsi="Times" w:cs="Arial"/>
        </w:rPr>
        <w:t>s</w:t>
      </w:r>
      <w:r w:rsidRPr="00710C3B">
        <w:rPr>
          <w:rFonts w:ascii="Times" w:hAnsi="Times" w:cs="Arial"/>
        </w:rPr>
        <w:t xml:space="preserve"> CARLA as a proprietary service of </w:t>
      </w:r>
      <w:r>
        <w:rPr>
          <w:rFonts w:ascii="Times" w:hAnsi="Times" w:cs="Arial"/>
        </w:rPr>
        <w:t>the firm,</w:t>
      </w:r>
      <w:r w:rsidRPr="00710C3B">
        <w:rPr>
          <w:rFonts w:ascii="Times" w:hAnsi="Times" w:cs="Arial"/>
        </w:rPr>
        <w:t xml:space="preserve"> and 1974 Aliamanu reports generated by CARLA referenc</w:t>
      </w:r>
      <w:r>
        <w:rPr>
          <w:rFonts w:ascii="Times" w:hAnsi="Times" w:cs="Arial"/>
        </w:rPr>
        <w:t>e</w:t>
      </w:r>
      <w:r w:rsidRPr="00710C3B">
        <w:rPr>
          <w:rFonts w:ascii="Times" w:hAnsi="Times" w:cs="Arial"/>
        </w:rPr>
        <w:t xml:space="preserve"> </w:t>
      </w:r>
      <w:r>
        <w:rPr>
          <w:rFonts w:ascii="Times" w:hAnsi="Times" w:cs="Arial"/>
        </w:rPr>
        <w:t>Beverly Willis and Associates</w:t>
      </w:r>
      <w:r w:rsidRPr="00710C3B">
        <w:rPr>
          <w:rFonts w:ascii="Times" w:hAnsi="Times" w:cs="Arial"/>
        </w:rPr>
        <w:t>’</w:t>
      </w:r>
      <w:r>
        <w:rPr>
          <w:rFonts w:ascii="Times" w:hAnsi="Times" w:cs="Arial"/>
        </w:rPr>
        <w:t xml:space="preserve"> </w:t>
      </w:r>
      <w:r w:rsidRPr="00710C3B">
        <w:rPr>
          <w:rFonts w:ascii="Times" w:hAnsi="Times" w:cs="Arial"/>
        </w:rPr>
        <w:t>copyrights</w:t>
      </w:r>
      <w:r>
        <w:rPr>
          <w:rFonts w:ascii="Times" w:hAnsi="Times" w:cs="Arial"/>
        </w:rPr>
        <w:t xml:space="preserve"> </w:t>
      </w:r>
      <w:r w:rsidRPr="00710C3B">
        <w:rPr>
          <w:rFonts w:ascii="Times" w:hAnsi="Times" w:cs="Arial"/>
        </w:rPr>
        <w:t xml:space="preserve">based on </w:t>
      </w:r>
      <w:r>
        <w:rPr>
          <w:rFonts w:ascii="Times" w:hAnsi="Times" w:cs="Arial"/>
        </w:rPr>
        <w:t>work by</w:t>
      </w:r>
      <w:r w:rsidRPr="00710C3B">
        <w:rPr>
          <w:rFonts w:ascii="Times" w:hAnsi="Times" w:cs="Arial"/>
        </w:rPr>
        <w:t xml:space="preserve"> Willis</w:t>
      </w:r>
      <w:r>
        <w:rPr>
          <w:rFonts w:ascii="Times" w:hAnsi="Times" w:cs="Arial"/>
        </w:rPr>
        <w:t>,</w:t>
      </w:r>
      <w:r w:rsidRPr="00710C3B">
        <w:rPr>
          <w:rFonts w:ascii="Times" w:hAnsi="Times" w:cs="Arial"/>
        </w:rPr>
        <w:t xml:space="preserve"> not </w:t>
      </w:r>
      <w:r>
        <w:rPr>
          <w:rFonts w:ascii="Times" w:hAnsi="Times" w:cs="Arial"/>
        </w:rPr>
        <w:t xml:space="preserve">by </w:t>
      </w:r>
      <w:r w:rsidRPr="00710C3B">
        <w:rPr>
          <w:rFonts w:ascii="Times" w:hAnsi="Times" w:cs="Arial"/>
        </w:rPr>
        <w:t xml:space="preserve">KGS. While secondary to the </w:t>
      </w:r>
      <w:r>
        <w:rPr>
          <w:rFonts w:ascii="Times" w:hAnsi="Times" w:cs="Arial"/>
        </w:rPr>
        <w:t>topic</w:t>
      </w:r>
      <w:r w:rsidRPr="00710C3B">
        <w:rPr>
          <w:rFonts w:ascii="Times" w:hAnsi="Times" w:cs="Arial"/>
        </w:rPr>
        <w:t xml:space="preserve"> of innovation</w:t>
      </w:r>
      <w:r>
        <w:rPr>
          <w:rFonts w:ascii="Times" w:hAnsi="Times" w:cs="Arial"/>
        </w:rPr>
        <w:t>,</w:t>
      </w:r>
      <w:r w:rsidRPr="00710C3B">
        <w:rPr>
          <w:rFonts w:ascii="Times" w:hAnsi="Times" w:cs="Arial"/>
        </w:rPr>
        <w:t xml:space="preserve"> </w:t>
      </w:r>
      <w:r>
        <w:rPr>
          <w:rFonts w:ascii="Times" w:hAnsi="Times" w:cs="Arial"/>
        </w:rPr>
        <w:t>this</w:t>
      </w:r>
      <w:r w:rsidRPr="00710C3B">
        <w:rPr>
          <w:rFonts w:ascii="Times" w:hAnsi="Times" w:cs="Arial"/>
        </w:rPr>
        <w:t xml:space="preserve"> </w:t>
      </w:r>
      <w:r>
        <w:rPr>
          <w:rFonts w:ascii="Times" w:hAnsi="Times" w:cs="Arial"/>
        </w:rPr>
        <w:t xml:space="preserve">information </w:t>
      </w:r>
      <w:r w:rsidRPr="00710C3B">
        <w:rPr>
          <w:rFonts w:ascii="Times" w:hAnsi="Times" w:cs="Arial"/>
        </w:rPr>
        <w:t>does provide interesting insigh</w:t>
      </w:r>
      <w:r>
        <w:rPr>
          <w:rFonts w:ascii="Times" w:hAnsi="Times" w:cs="Arial"/>
        </w:rPr>
        <w:t>ts</w:t>
      </w:r>
      <w:r w:rsidRPr="00710C3B">
        <w:rPr>
          <w:rFonts w:ascii="Times" w:hAnsi="Times" w:cs="Arial"/>
        </w:rPr>
        <w:t xml:space="preserve"> into the necessary negotiation </w:t>
      </w:r>
      <w:r>
        <w:rPr>
          <w:rFonts w:ascii="Times" w:hAnsi="Times" w:cs="Arial"/>
        </w:rPr>
        <w:t>o</w:t>
      </w:r>
      <w:r w:rsidRPr="00710C3B">
        <w:rPr>
          <w:rFonts w:ascii="Times" w:hAnsi="Times" w:cs="Arial"/>
        </w:rPr>
        <w:t xml:space="preserve">f </w:t>
      </w:r>
      <w:r>
        <w:rPr>
          <w:rFonts w:ascii="Times" w:hAnsi="Times" w:cs="Arial"/>
        </w:rPr>
        <w:t>p</w:t>
      </w:r>
      <w:r w:rsidRPr="00710C3B">
        <w:rPr>
          <w:rFonts w:ascii="Times" w:hAnsi="Times" w:cs="Arial"/>
        </w:rPr>
        <w:t>ublic</w:t>
      </w:r>
      <w:r>
        <w:rPr>
          <w:rFonts w:ascii="Times" w:hAnsi="Times" w:cs="Arial"/>
        </w:rPr>
        <w:t xml:space="preserve"> and</w:t>
      </w:r>
      <w:r w:rsidRPr="00710C3B">
        <w:rPr>
          <w:rFonts w:ascii="Times" w:hAnsi="Times" w:cs="Arial"/>
        </w:rPr>
        <w:t xml:space="preserve"> </w:t>
      </w:r>
      <w:r>
        <w:rPr>
          <w:rFonts w:ascii="Times" w:hAnsi="Times" w:cs="Arial"/>
        </w:rPr>
        <w:t>p</w:t>
      </w:r>
      <w:r w:rsidRPr="00710C3B">
        <w:rPr>
          <w:rFonts w:ascii="Times" w:hAnsi="Times" w:cs="Arial"/>
        </w:rPr>
        <w:t xml:space="preserve">rivate </w:t>
      </w:r>
      <w:r>
        <w:rPr>
          <w:rFonts w:ascii="Times" w:hAnsi="Times" w:cs="Arial"/>
        </w:rPr>
        <w:t xml:space="preserve">interests––negotiation that </w:t>
      </w:r>
      <w:r w:rsidRPr="00710C3B">
        <w:rPr>
          <w:rFonts w:ascii="Times" w:hAnsi="Times" w:cs="Arial"/>
        </w:rPr>
        <w:t>certainly continue</w:t>
      </w:r>
      <w:r>
        <w:rPr>
          <w:rFonts w:ascii="Times" w:hAnsi="Times" w:cs="Arial"/>
        </w:rPr>
        <w:t>s</w:t>
      </w:r>
      <w:r w:rsidRPr="00710C3B">
        <w:rPr>
          <w:rFonts w:ascii="Times" w:hAnsi="Times" w:cs="Arial"/>
        </w:rPr>
        <w:t xml:space="preserve"> </w:t>
      </w:r>
      <w:r>
        <w:rPr>
          <w:rFonts w:ascii="Times" w:hAnsi="Times" w:cs="Arial"/>
        </w:rPr>
        <w:t xml:space="preserve">to </w:t>
      </w:r>
      <w:r w:rsidRPr="00710C3B">
        <w:rPr>
          <w:rFonts w:ascii="Times" w:hAnsi="Times" w:cs="Arial"/>
        </w:rPr>
        <w:t>fu</w:t>
      </w:r>
      <w:r>
        <w:rPr>
          <w:rFonts w:ascii="Times" w:hAnsi="Times" w:cs="Arial"/>
        </w:rPr>
        <w:t>el research and development today.</w:t>
      </w:r>
    </w:p>
  </w:footnote>
  <w:footnote w:id="4">
    <w:p w14:paraId="1899D933" w14:textId="77777777" w:rsidR="008A0275" w:rsidRPr="00720764" w:rsidRDefault="008A0275" w:rsidP="008E539E">
      <w:pPr>
        <w:pStyle w:val="FootnoteText"/>
        <w:rPr>
          <w:rFonts w:ascii="Times" w:hAnsi="Times"/>
        </w:rPr>
      </w:pPr>
      <w:r w:rsidRPr="00720764">
        <w:rPr>
          <w:rStyle w:val="FootnoteReference"/>
          <w:rFonts w:ascii="Times" w:hAnsi="Times"/>
        </w:rPr>
        <w:footnoteRef/>
      </w:r>
      <w:r w:rsidRPr="00720764">
        <w:rPr>
          <w:rFonts w:ascii="Times" w:hAnsi="Times"/>
        </w:rPr>
        <w:t xml:space="preserve"> </w:t>
      </w:r>
      <w:r w:rsidRPr="00720764">
        <w:rPr>
          <w:rFonts w:ascii="Times" w:hAnsi="Times" w:cs="Arial"/>
        </w:rPr>
        <w:t>Willis and Associates developed over time a library of more than 4,000 planning units from which they could choose, in addition to drafting new ones.</w:t>
      </w:r>
    </w:p>
  </w:footnote>
  <w:footnote w:id="5">
    <w:p w14:paraId="3039B616" w14:textId="2D1F52ED" w:rsidR="008A0275" w:rsidRPr="00710C3B" w:rsidRDefault="008A0275" w:rsidP="008E539E">
      <w:pPr>
        <w:pStyle w:val="FootnoteText"/>
        <w:rPr>
          <w:rFonts w:ascii="Times" w:hAnsi="Times"/>
        </w:rPr>
      </w:pPr>
      <w:r w:rsidRPr="00720764">
        <w:rPr>
          <w:rStyle w:val="FootnoteReference"/>
          <w:rFonts w:ascii="Times" w:hAnsi="Times"/>
        </w:rPr>
        <w:footnoteRef/>
      </w:r>
      <w:r w:rsidRPr="00720764">
        <w:rPr>
          <w:rFonts w:ascii="Times" w:hAnsi="Times"/>
        </w:rPr>
        <w:t xml:space="preserve"> This is mentioned in greater detail in the CARLA binder of accumulated press clippings in the Beverly Willis </w:t>
      </w:r>
      <w:r w:rsidR="00720764" w:rsidRPr="00720764">
        <w:rPr>
          <w:rFonts w:ascii="Times" w:hAnsi="Times"/>
        </w:rPr>
        <w:t>Connecti</w:t>
      </w:r>
      <w:r w:rsidR="00535BAA">
        <w:rPr>
          <w:rFonts w:ascii="Times" w:hAnsi="Times"/>
        </w:rPr>
        <w:t>c</w:t>
      </w:r>
      <w:r w:rsidR="00720764" w:rsidRPr="00720764">
        <w:rPr>
          <w:rFonts w:ascii="Times" w:hAnsi="Times"/>
        </w:rPr>
        <w:t xml:space="preserve">ut </w:t>
      </w:r>
      <w:r w:rsidRPr="00720764">
        <w:rPr>
          <w:rFonts w:ascii="Times" w:hAnsi="Times"/>
        </w:rPr>
        <w:t>Collection</w:t>
      </w:r>
      <w:r w:rsidR="00703B17" w:rsidRPr="00720764">
        <w:rPr>
          <w:rFonts w:ascii="Times" w:hAnsi="Times"/>
        </w:rPr>
        <w:t>.</w:t>
      </w:r>
      <w:r w:rsidRPr="00720764">
        <w:rPr>
          <w:rFonts w:ascii="Times" w:hAnsi="Times"/>
        </w:rPr>
        <w:t xml:space="preserve"> It may, however, be interesting to compare some of the Hayward studies to the later Aliamanu </w:t>
      </w:r>
      <w:r w:rsidR="00703B17" w:rsidRPr="00720764">
        <w:rPr>
          <w:rFonts w:ascii="Times" w:hAnsi="Times"/>
        </w:rPr>
        <w:t xml:space="preserve">Valley Community, Honolulu, HI 1978 </w:t>
      </w:r>
      <w:r w:rsidRPr="00720764">
        <w:rPr>
          <w:rFonts w:ascii="Times" w:hAnsi="Times"/>
        </w:rPr>
        <w:t>studies to demonstrate the software’s evolution and more refined graphic capacities. It is interesting to note, however, that even up to 1976, Willis and Associates continued to manually introduce the titles and legends, as indicated in a letter from Willis to Davis at the KGS, dated March 17, 1976. CARLA Collection, Summary Section, Beverly Willis Collection.</w:t>
      </w:r>
    </w:p>
  </w:footnote>
  <w:footnote w:id="6">
    <w:p w14:paraId="6B0A4C71" w14:textId="77777777" w:rsidR="008A0275" w:rsidRPr="00710C3B" w:rsidRDefault="008A0275" w:rsidP="008E539E">
      <w:pPr>
        <w:pStyle w:val="FootnoteText"/>
        <w:rPr>
          <w:rFonts w:ascii="Times" w:hAnsi="Times"/>
        </w:rPr>
      </w:pPr>
      <w:r w:rsidRPr="00710C3B">
        <w:rPr>
          <w:rStyle w:val="FootnoteReference"/>
          <w:rFonts w:ascii="Times" w:hAnsi="Times"/>
        </w:rPr>
        <w:footnoteRef/>
      </w:r>
      <w:r w:rsidRPr="00710C3B">
        <w:rPr>
          <w:rFonts w:ascii="Times" w:hAnsi="Times"/>
        </w:rPr>
        <w:t xml:space="preserve"> </w:t>
      </w:r>
      <w:r>
        <w:rPr>
          <w:rFonts w:ascii="Times" w:hAnsi="Times"/>
        </w:rPr>
        <w:t xml:space="preserve">See Sharon </w:t>
      </w:r>
      <w:r w:rsidRPr="00710C3B">
        <w:rPr>
          <w:rFonts w:ascii="Times" w:hAnsi="Times"/>
        </w:rPr>
        <w:t>Lee Ryder</w:t>
      </w:r>
      <w:r w:rsidRPr="00D07E14">
        <w:rPr>
          <w:rFonts w:ascii="Times" w:hAnsi="Times"/>
        </w:rPr>
        <w:t>,</w:t>
      </w:r>
      <w:r w:rsidRPr="00D07E14">
        <w:rPr>
          <w:rFonts w:ascii="Times" w:hAnsi="Times"/>
          <w:b/>
        </w:rPr>
        <w:t xml:space="preserve"> </w:t>
      </w:r>
      <w:r w:rsidRPr="00D07E14">
        <w:rPr>
          <w:rFonts w:ascii="Times" w:hAnsi="Times"/>
        </w:rPr>
        <w:t>“Environmental Impact: Getting at the Issues,”</w:t>
      </w:r>
      <w:r>
        <w:rPr>
          <w:rFonts w:ascii="Times" w:hAnsi="Times"/>
        </w:rPr>
        <w:t xml:space="preserve"> r</w:t>
      </w:r>
      <w:r w:rsidRPr="00D07E14">
        <w:rPr>
          <w:rFonts w:ascii="Times" w:hAnsi="Times"/>
        </w:rPr>
        <w:t xml:space="preserve">eprinted from </w:t>
      </w:r>
      <w:r w:rsidRPr="00D07E14">
        <w:rPr>
          <w:rFonts w:ascii="Times" w:hAnsi="Times"/>
          <w:i/>
        </w:rPr>
        <w:t>Progressive Architecture</w:t>
      </w:r>
      <w:r>
        <w:rPr>
          <w:rFonts w:ascii="Times" w:hAnsi="Times"/>
        </w:rPr>
        <w:t>,</w:t>
      </w:r>
      <w:r w:rsidRPr="00710C3B">
        <w:rPr>
          <w:rFonts w:ascii="Times" w:hAnsi="Times"/>
        </w:rPr>
        <w:t xml:space="preserve"> </w:t>
      </w:r>
      <w:r w:rsidRPr="00D07E14">
        <w:rPr>
          <w:rFonts w:ascii="Times" w:hAnsi="Times"/>
        </w:rPr>
        <w:t>J</w:t>
      </w:r>
      <w:r w:rsidRPr="00710C3B">
        <w:rPr>
          <w:rFonts w:ascii="Times" w:hAnsi="Times"/>
        </w:rPr>
        <w:t xml:space="preserve">une 1974 </w:t>
      </w:r>
      <w:r>
        <w:rPr>
          <w:rFonts w:ascii="Times" w:hAnsi="Times"/>
        </w:rPr>
        <w:t xml:space="preserve">(New York: </w:t>
      </w:r>
      <w:r w:rsidRPr="00710C3B">
        <w:rPr>
          <w:rFonts w:ascii="Times" w:hAnsi="Times"/>
        </w:rPr>
        <w:t>Reinhold Publishing Company, Inc.</w:t>
      </w:r>
      <w:r>
        <w:rPr>
          <w:rFonts w:ascii="Times" w:hAnsi="Times"/>
        </w:rPr>
        <w:t xml:space="preserve">, </w:t>
      </w:r>
      <w:r w:rsidRPr="00710C3B">
        <w:rPr>
          <w:rFonts w:ascii="Times" w:hAnsi="Times"/>
        </w:rPr>
        <w:t>1974</w:t>
      </w:r>
      <w:r>
        <w:rPr>
          <w:rFonts w:ascii="Times" w:hAnsi="Times"/>
        </w:rPr>
        <w:t>).</w:t>
      </w:r>
    </w:p>
  </w:footnote>
  <w:footnote w:id="7">
    <w:p w14:paraId="14A9CFC7" w14:textId="48A99F76" w:rsidR="008A0275" w:rsidRPr="00720764" w:rsidRDefault="008A0275" w:rsidP="008E539E">
      <w:pPr>
        <w:pStyle w:val="FootnoteText"/>
      </w:pPr>
      <w:r w:rsidRPr="00720764">
        <w:rPr>
          <w:rStyle w:val="FootnoteReference"/>
        </w:rPr>
        <w:footnoteRef/>
      </w:r>
      <w:r w:rsidRPr="00720764">
        <w:t xml:space="preserve"> </w:t>
      </w:r>
      <w:r w:rsidRPr="00720764">
        <w:rPr>
          <w:rFonts w:ascii="Times" w:hAnsi="Times" w:cs="Arial"/>
        </w:rPr>
        <w:t xml:space="preserve">Eugene Rosenfeld, quoted in Lon M. Carlston, “New Approach Offers Savings,” </w:t>
      </w:r>
      <w:r w:rsidRPr="00720764">
        <w:rPr>
          <w:rFonts w:ascii="Times" w:hAnsi="Times" w:cs="Arial"/>
          <w:i/>
        </w:rPr>
        <w:t>Sunday Tribune</w:t>
      </w:r>
      <w:r w:rsidRPr="00720764">
        <w:rPr>
          <w:rFonts w:ascii="Times" w:hAnsi="Times" w:cs="Arial"/>
        </w:rPr>
        <w:t>, Oakland, CA, April 28, 1974, Real Estate section.</w:t>
      </w:r>
    </w:p>
  </w:footnote>
  <w:footnote w:id="8">
    <w:p w14:paraId="5B4575DF" w14:textId="6875B41A" w:rsidR="008A0275" w:rsidRPr="00720764" w:rsidRDefault="008A0275" w:rsidP="008E539E">
      <w:pPr>
        <w:pStyle w:val="FootnoteText"/>
        <w:rPr>
          <w:rFonts w:ascii="Times" w:hAnsi="Times"/>
        </w:rPr>
      </w:pPr>
      <w:r w:rsidRPr="00720764">
        <w:rPr>
          <w:rStyle w:val="FootnoteReference"/>
          <w:rFonts w:ascii="Times" w:hAnsi="Times"/>
        </w:rPr>
        <w:footnoteRef/>
      </w:r>
      <w:r w:rsidRPr="00720764">
        <w:rPr>
          <w:rFonts w:ascii="Times" w:hAnsi="Times"/>
        </w:rPr>
        <w:t xml:space="preserve"> “Economic Probes, Key to Developer’s Success, Enhanced by Computers from Building Design and Construction,” pamphlet, published by </w:t>
      </w:r>
      <w:r w:rsidRPr="00720764">
        <w:rPr>
          <w:rFonts w:ascii="Times" w:hAnsi="Times"/>
          <w:i/>
        </w:rPr>
        <w:t>The Magazine of Commercial and Industrial Building</w:t>
      </w:r>
      <w:r w:rsidRPr="00720764">
        <w:rPr>
          <w:rFonts w:ascii="Times" w:hAnsi="Times"/>
        </w:rPr>
        <w:t xml:space="preserve">, June 1972. CARLA Project Collection Binder, Beverly Willis Collection. </w:t>
      </w:r>
    </w:p>
  </w:footnote>
  <w:footnote w:id="9">
    <w:p w14:paraId="32C63BFA" w14:textId="275FB533" w:rsidR="008A0275" w:rsidRDefault="008A0275" w:rsidP="008E539E">
      <w:pPr>
        <w:pStyle w:val="FootnoteText"/>
      </w:pPr>
      <w:r w:rsidRPr="00720764">
        <w:rPr>
          <w:rStyle w:val="FootnoteReference"/>
          <w:rFonts w:ascii="Times" w:hAnsi="Times"/>
        </w:rPr>
        <w:footnoteRef/>
      </w:r>
      <w:r w:rsidRPr="00720764">
        <w:rPr>
          <w:rFonts w:ascii="Times" w:hAnsi="Times"/>
        </w:rPr>
        <w:t xml:space="preserve"> “Computer Moves into Land Studies,” </w:t>
      </w:r>
      <w:r w:rsidRPr="00720764">
        <w:rPr>
          <w:rFonts w:ascii="Times" w:hAnsi="Times"/>
          <w:i/>
        </w:rPr>
        <w:t>San Francisco Sunday Examiner &amp; Chronicle,</w:t>
      </w:r>
      <w:r w:rsidRPr="00720764">
        <w:rPr>
          <w:rFonts w:ascii="Times" w:hAnsi="Times"/>
        </w:rPr>
        <w:t xml:space="preserve"> September 9, 1973. CARLA project binder. Beverly Willis </w:t>
      </w:r>
      <w:r w:rsidR="00720764" w:rsidRPr="00720764">
        <w:rPr>
          <w:rFonts w:ascii="Times" w:hAnsi="Times"/>
        </w:rPr>
        <w:t xml:space="preserve">Connecticut </w:t>
      </w:r>
      <w:r w:rsidRPr="00720764">
        <w:rPr>
          <w:rFonts w:ascii="Times" w:hAnsi="Times"/>
        </w:rPr>
        <w:t>Collection.</w:t>
      </w:r>
      <w:r>
        <w:rPr>
          <w:rFonts w:ascii="Times" w:hAnsi="Times"/>
        </w:rPr>
        <w:t xml:space="preserve"> </w:t>
      </w:r>
    </w:p>
  </w:footnote>
  <w:footnote w:id="10">
    <w:p w14:paraId="5F76AF5F" w14:textId="33210CC5" w:rsidR="008A0275" w:rsidRPr="00D7623B" w:rsidRDefault="008A0275" w:rsidP="008E539E">
      <w:pPr>
        <w:pStyle w:val="FootnoteText"/>
        <w:rPr>
          <w:rFonts w:ascii="Times" w:hAnsi="Times" w:cs="Arial"/>
        </w:rPr>
      </w:pPr>
      <w:r w:rsidRPr="00D07E14">
        <w:rPr>
          <w:rStyle w:val="FootnoteReference"/>
          <w:rFonts w:ascii="Times" w:hAnsi="Times"/>
        </w:rPr>
        <w:footnoteRef/>
      </w:r>
      <w:r w:rsidRPr="00D07E14">
        <w:rPr>
          <w:rFonts w:ascii="Times" w:hAnsi="Times"/>
        </w:rPr>
        <w:t xml:space="preserve"> </w:t>
      </w:r>
      <w:r w:rsidRPr="00D07E14">
        <w:rPr>
          <w:rFonts w:ascii="Times" w:hAnsi="Times" w:cs="Arial"/>
        </w:rPr>
        <w:t xml:space="preserve">A good example of CARLA’s capacity to run a number of initial site profiling reports is illustrated by </w:t>
      </w:r>
      <w:r w:rsidRPr="00720764">
        <w:rPr>
          <w:rFonts w:ascii="Times" w:hAnsi="Times" w:cs="Arial"/>
        </w:rPr>
        <w:t xml:space="preserve">a group of three tests </w:t>
      </w:r>
      <w:r w:rsidRPr="00D07E14">
        <w:rPr>
          <w:rFonts w:ascii="Times" w:hAnsi="Times" w:cs="Arial"/>
        </w:rPr>
        <w:t>run on the Hayward</w:t>
      </w:r>
      <w:r>
        <w:rPr>
          <w:rFonts w:ascii="Times" w:hAnsi="Times" w:cs="Arial"/>
        </w:rPr>
        <w:t xml:space="preserve"> project over a 20-minute timespan.</w:t>
      </w:r>
      <w:r w:rsidRPr="00D07E14">
        <w:rPr>
          <w:rFonts w:ascii="Times" w:hAnsi="Times" w:cs="Arial"/>
        </w:rPr>
        <w:t xml:space="preserve"> See CARLA Collection</w:t>
      </w:r>
      <w:r>
        <w:rPr>
          <w:rFonts w:ascii="Times" w:hAnsi="Times" w:cs="Arial"/>
        </w:rPr>
        <w:t>,</w:t>
      </w:r>
      <w:r w:rsidRPr="00D07E14">
        <w:rPr>
          <w:rFonts w:ascii="Times" w:hAnsi="Times"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95D70"/>
    <w:multiLevelType w:val="hybridMultilevel"/>
    <w:tmpl w:val="33FA6A8C"/>
    <w:lvl w:ilvl="0" w:tplc="5048C6E2">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5A9"/>
    <w:rsid w:val="00007459"/>
    <w:rsid w:val="00017305"/>
    <w:rsid w:val="0003689F"/>
    <w:rsid w:val="0003799B"/>
    <w:rsid w:val="00051117"/>
    <w:rsid w:val="0008383C"/>
    <w:rsid w:val="00090ACA"/>
    <w:rsid w:val="000C4682"/>
    <w:rsid w:val="000D621F"/>
    <w:rsid w:val="000E51DF"/>
    <w:rsid w:val="00100057"/>
    <w:rsid w:val="001045FB"/>
    <w:rsid w:val="00107DF5"/>
    <w:rsid w:val="00111DF5"/>
    <w:rsid w:val="001431FE"/>
    <w:rsid w:val="00157106"/>
    <w:rsid w:val="00190901"/>
    <w:rsid w:val="00194B42"/>
    <w:rsid w:val="00197FEF"/>
    <w:rsid w:val="001A37CB"/>
    <w:rsid w:val="001B7EE8"/>
    <w:rsid w:val="001C14FE"/>
    <w:rsid w:val="001C15A9"/>
    <w:rsid w:val="0023033C"/>
    <w:rsid w:val="002810B6"/>
    <w:rsid w:val="00283737"/>
    <w:rsid w:val="00294547"/>
    <w:rsid w:val="002B6249"/>
    <w:rsid w:val="002C7E68"/>
    <w:rsid w:val="002D2189"/>
    <w:rsid w:val="002D4EF1"/>
    <w:rsid w:val="002E1993"/>
    <w:rsid w:val="003040D1"/>
    <w:rsid w:val="00320718"/>
    <w:rsid w:val="00321994"/>
    <w:rsid w:val="0032261F"/>
    <w:rsid w:val="0032700C"/>
    <w:rsid w:val="003454E9"/>
    <w:rsid w:val="00347E67"/>
    <w:rsid w:val="003A2607"/>
    <w:rsid w:val="003D7DB0"/>
    <w:rsid w:val="003E1582"/>
    <w:rsid w:val="0042780C"/>
    <w:rsid w:val="00462E58"/>
    <w:rsid w:val="0049593C"/>
    <w:rsid w:val="004A5455"/>
    <w:rsid w:val="004B2C1C"/>
    <w:rsid w:val="004C7F25"/>
    <w:rsid w:val="004D3535"/>
    <w:rsid w:val="0050722E"/>
    <w:rsid w:val="00535BAA"/>
    <w:rsid w:val="005406A9"/>
    <w:rsid w:val="0055638A"/>
    <w:rsid w:val="005913E8"/>
    <w:rsid w:val="005A77BC"/>
    <w:rsid w:val="0062788A"/>
    <w:rsid w:val="00631E7F"/>
    <w:rsid w:val="0064190A"/>
    <w:rsid w:val="00655CE2"/>
    <w:rsid w:val="00670EFE"/>
    <w:rsid w:val="006C6F5D"/>
    <w:rsid w:val="006F6315"/>
    <w:rsid w:val="006F7114"/>
    <w:rsid w:val="00703B17"/>
    <w:rsid w:val="00710C3B"/>
    <w:rsid w:val="00720764"/>
    <w:rsid w:val="00724D17"/>
    <w:rsid w:val="00752529"/>
    <w:rsid w:val="00761334"/>
    <w:rsid w:val="00766FB9"/>
    <w:rsid w:val="008077AB"/>
    <w:rsid w:val="00821445"/>
    <w:rsid w:val="00840982"/>
    <w:rsid w:val="008448AC"/>
    <w:rsid w:val="00846BB1"/>
    <w:rsid w:val="00846ED4"/>
    <w:rsid w:val="00894992"/>
    <w:rsid w:val="008A0275"/>
    <w:rsid w:val="008A284D"/>
    <w:rsid w:val="008A617D"/>
    <w:rsid w:val="008D480B"/>
    <w:rsid w:val="008E124D"/>
    <w:rsid w:val="008E539E"/>
    <w:rsid w:val="008F0C9B"/>
    <w:rsid w:val="0091180D"/>
    <w:rsid w:val="00911FF5"/>
    <w:rsid w:val="009250AF"/>
    <w:rsid w:val="00936A17"/>
    <w:rsid w:val="00982D99"/>
    <w:rsid w:val="00982DA1"/>
    <w:rsid w:val="009914D0"/>
    <w:rsid w:val="009D1C71"/>
    <w:rsid w:val="009F21D8"/>
    <w:rsid w:val="009F6FF7"/>
    <w:rsid w:val="00A03BBA"/>
    <w:rsid w:val="00A127D8"/>
    <w:rsid w:val="00A218D0"/>
    <w:rsid w:val="00A43E0E"/>
    <w:rsid w:val="00A72685"/>
    <w:rsid w:val="00AA4425"/>
    <w:rsid w:val="00AA7938"/>
    <w:rsid w:val="00AD53B9"/>
    <w:rsid w:val="00AE0442"/>
    <w:rsid w:val="00AE7A2E"/>
    <w:rsid w:val="00B02179"/>
    <w:rsid w:val="00B15299"/>
    <w:rsid w:val="00B22B9D"/>
    <w:rsid w:val="00B64CAE"/>
    <w:rsid w:val="00BD462F"/>
    <w:rsid w:val="00BF6725"/>
    <w:rsid w:val="00C23590"/>
    <w:rsid w:val="00C3010A"/>
    <w:rsid w:val="00C64C43"/>
    <w:rsid w:val="00C7368E"/>
    <w:rsid w:val="00CD0855"/>
    <w:rsid w:val="00D04EA4"/>
    <w:rsid w:val="00D05362"/>
    <w:rsid w:val="00D32518"/>
    <w:rsid w:val="00D37F8D"/>
    <w:rsid w:val="00D705FF"/>
    <w:rsid w:val="00D7623B"/>
    <w:rsid w:val="00D7751A"/>
    <w:rsid w:val="00DA41D2"/>
    <w:rsid w:val="00DC5C75"/>
    <w:rsid w:val="00DC61A5"/>
    <w:rsid w:val="00DF32D1"/>
    <w:rsid w:val="00E0056E"/>
    <w:rsid w:val="00E12DB4"/>
    <w:rsid w:val="00E2073C"/>
    <w:rsid w:val="00E51409"/>
    <w:rsid w:val="00E56DC2"/>
    <w:rsid w:val="00E73424"/>
    <w:rsid w:val="00E93356"/>
    <w:rsid w:val="00EE11BA"/>
    <w:rsid w:val="00EF2349"/>
    <w:rsid w:val="00EF5BAA"/>
    <w:rsid w:val="00F34532"/>
    <w:rsid w:val="00F721B7"/>
    <w:rsid w:val="00F971E2"/>
    <w:rsid w:val="00FA25F2"/>
    <w:rsid w:val="00FB2553"/>
    <w:rsid w:val="00FC0AA6"/>
    <w:rsid w:val="00FE55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D0AAC95"/>
  <w15:docId w15:val="{505D0E56-070A-4277-BA9B-07CA5B25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5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94547"/>
  </w:style>
  <w:style w:type="character" w:customStyle="1" w:styleId="FootnoteTextChar">
    <w:name w:val="Footnote Text Char"/>
    <w:basedOn w:val="DefaultParagraphFont"/>
    <w:link w:val="FootnoteText"/>
    <w:uiPriority w:val="99"/>
    <w:rsid w:val="00294547"/>
    <w:rPr>
      <w:sz w:val="24"/>
      <w:szCs w:val="24"/>
      <w:lang w:eastAsia="en-US"/>
    </w:rPr>
  </w:style>
  <w:style w:type="character" w:styleId="FootnoteReference">
    <w:name w:val="footnote reference"/>
    <w:basedOn w:val="DefaultParagraphFont"/>
    <w:uiPriority w:val="99"/>
    <w:unhideWhenUsed/>
    <w:rsid w:val="00294547"/>
    <w:rPr>
      <w:vertAlign w:val="superscript"/>
    </w:rPr>
  </w:style>
  <w:style w:type="paragraph" w:styleId="NoSpacing">
    <w:name w:val="No Spacing"/>
    <w:uiPriority w:val="1"/>
    <w:qFormat/>
    <w:rsid w:val="00347E67"/>
    <w:rPr>
      <w:rFonts w:eastAsiaTheme="minorHAnsi"/>
      <w:sz w:val="22"/>
      <w:szCs w:val="22"/>
      <w:lang w:eastAsia="en-US"/>
    </w:rPr>
  </w:style>
  <w:style w:type="paragraph" w:styleId="Footer">
    <w:name w:val="footer"/>
    <w:basedOn w:val="Normal"/>
    <w:link w:val="FooterChar"/>
    <w:uiPriority w:val="99"/>
    <w:unhideWhenUsed/>
    <w:rsid w:val="00840982"/>
    <w:pPr>
      <w:tabs>
        <w:tab w:val="center" w:pos="4320"/>
        <w:tab w:val="right" w:pos="8640"/>
      </w:tabs>
    </w:pPr>
  </w:style>
  <w:style w:type="character" w:customStyle="1" w:styleId="FooterChar">
    <w:name w:val="Footer Char"/>
    <w:basedOn w:val="DefaultParagraphFont"/>
    <w:link w:val="Footer"/>
    <w:uiPriority w:val="99"/>
    <w:rsid w:val="00840982"/>
    <w:rPr>
      <w:sz w:val="24"/>
      <w:szCs w:val="24"/>
      <w:lang w:eastAsia="en-US"/>
    </w:rPr>
  </w:style>
  <w:style w:type="character" w:styleId="PageNumber">
    <w:name w:val="page number"/>
    <w:basedOn w:val="DefaultParagraphFont"/>
    <w:uiPriority w:val="99"/>
    <w:semiHidden/>
    <w:unhideWhenUsed/>
    <w:rsid w:val="00840982"/>
  </w:style>
  <w:style w:type="paragraph" w:styleId="BalloonText">
    <w:name w:val="Balloon Text"/>
    <w:basedOn w:val="Normal"/>
    <w:link w:val="BalloonTextChar"/>
    <w:uiPriority w:val="99"/>
    <w:semiHidden/>
    <w:unhideWhenUsed/>
    <w:rsid w:val="00BF6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725"/>
    <w:rPr>
      <w:rFonts w:ascii="Lucida Grande" w:hAnsi="Lucida Grande" w:cs="Lucida Grande"/>
      <w:sz w:val="18"/>
      <w:szCs w:val="18"/>
      <w:lang w:eastAsia="en-US"/>
    </w:rPr>
  </w:style>
  <w:style w:type="paragraph" w:styleId="EndnoteText">
    <w:name w:val="endnote text"/>
    <w:basedOn w:val="Normal"/>
    <w:link w:val="EndnoteTextChar"/>
    <w:uiPriority w:val="99"/>
    <w:unhideWhenUsed/>
    <w:rsid w:val="00710C3B"/>
  </w:style>
  <w:style w:type="character" w:customStyle="1" w:styleId="EndnoteTextChar">
    <w:name w:val="Endnote Text Char"/>
    <w:basedOn w:val="DefaultParagraphFont"/>
    <w:link w:val="EndnoteText"/>
    <w:uiPriority w:val="99"/>
    <w:rsid w:val="00710C3B"/>
    <w:rPr>
      <w:sz w:val="24"/>
      <w:szCs w:val="24"/>
      <w:lang w:eastAsia="en-US"/>
    </w:rPr>
  </w:style>
  <w:style w:type="character" w:styleId="EndnoteReference">
    <w:name w:val="endnote reference"/>
    <w:basedOn w:val="DefaultParagraphFont"/>
    <w:uiPriority w:val="99"/>
    <w:unhideWhenUsed/>
    <w:rsid w:val="00710C3B"/>
    <w:rPr>
      <w:vertAlign w:val="superscript"/>
    </w:rPr>
  </w:style>
  <w:style w:type="character" w:styleId="CommentReference">
    <w:name w:val="annotation reference"/>
    <w:basedOn w:val="DefaultParagraphFont"/>
    <w:uiPriority w:val="99"/>
    <w:semiHidden/>
    <w:unhideWhenUsed/>
    <w:rsid w:val="005913E8"/>
    <w:rPr>
      <w:sz w:val="18"/>
      <w:szCs w:val="18"/>
    </w:rPr>
  </w:style>
  <w:style w:type="paragraph" w:styleId="CommentText">
    <w:name w:val="annotation text"/>
    <w:basedOn w:val="Normal"/>
    <w:link w:val="CommentTextChar"/>
    <w:uiPriority w:val="99"/>
    <w:semiHidden/>
    <w:unhideWhenUsed/>
    <w:rsid w:val="005913E8"/>
  </w:style>
  <w:style w:type="character" w:customStyle="1" w:styleId="CommentTextChar">
    <w:name w:val="Comment Text Char"/>
    <w:basedOn w:val="DefaultParagraphFont"/>
    <w:link w:val="CommentText"/>
    <w:uiPriority w:val="99"/>
    <w:semiHidden/>
    <w:rsid w:val="005913E8"/>
    <w:rPr>
      <w:sz w:val="24"/>
      <w:szCs w:val="24"/>
      <w:lang w:eastAsia="en-US"/>
    </w:rPr>
  </w:style>
  <w:style w:type="paragraph" w:styleId="CommentSubject">
    <w:name w:val="annotation subject"/>
    <w:basedOn w:val="CommentText"/>
    <w:next w:val="CommentText"/>
    <w:link w:val="CommentSubjectChar"/>
    <w:uiPriority w:val="99"/>
    <w:semiHidden/>
    <w:unhideWhenUsed/>
    <w:rsid w:val="005913E8"/>
    <w:rPr>
      <w:b/>
      <w:bCs/>
      <w:sz w:val="20"/>
      <w:szCs w:val="20"/>
    </w:rPr>
  </w:style>
  <w:style w:type="character" w:customStyle="1" w:styleId="CommentSubjectChar">
    <w:name w:val="Comment Subject Char"/>
    <w:basedOn w:val="CommentTextChar"/>
    <w:link w:val="CommentSubject"/>
    <w:uiPriority w:val="99"/>
    <w:semiHidden/>
    <w:rsid w:val="005913E8"/>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7</Pages>
  <Words>2468</Words>
  <Characters>14068</Characters>
  <Application>Microsoft Office Word</Application>
  <DocSecurity>0</DocSecurity>
  <Lines>117</Lines>
  <Paragraphs>33</Paragraphs>
  <ScaleCrop>false</ScaleCrop>
  <Company>none</Company>
  <LinksUpToDate>false</LinksUpToDate>
  <CharactersWithSpaces>16503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Willis</dc:creator>
  <cp:keywords/>
  <dc:description/>
  <cp:lastModifiedBy>Ms. Jennifer K. Galas</cp:lastModifiedBy>
  <cp:revision>15</cp:revision>
  <cp:lastPrinted>2016-08-28T18:23:00Z</cp:lastPrinted>
  <dcterms:created xsi:type="dcterms:W3CDTF">2016-11-29T02:54:00Z</dcterms:created>
  <dcterms:modified xsi:type="dcterms:W3CDTF">2017-01-18T00:54:00Z</dcterms:modified>
</cp:coreProperties>
</file>